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0FFD1" w14:textId="77777777" w:rsidR="006877A9" w:rsidRPr="006877A9" w:rsidRDefault="006877A9" w:rsidP="006877A9">
      <w:pPr>
        <w:spacing w:after="0" w:line="240" w:lineRule="auto"/>
        <w:ind w:firstLine="709"/>
        <w:contextualSpacing/>
        <w:jc w:val="center"/>
        <w:rPr>
          <w:rFonts w:ascii="Times New Roman" w:hAnsi="Times New Roman" w:cs="Times New Roman"/>
          <w:b/>
          <w:bCs/>
          <w:sz w:val="28"/>
          <w:szCs w:val="28"/>
        </w:rPr>
      </w:pPr>
      <w:r w:rsidRPr="006877A9">
        <w:rPr>
          <w:rFonts w:ascii="Times New Roman" w:hAnsi="Times New Roman" w:cs="Times New Roman"/>
          <w:b/>
          <w:bCs/>
          <w:sz w:val="28"/>
          <w:szCs w:val="28"/>
        </w:rPr>
        <w:t>2026 жылғы 14 қазандағы жағдай бойынша сыбайлас жемқорлық тәуекелдеріне ішкі талдау жүргізу нәтижелері туралы</w:t>
      </w:r>
    </w:p>
    <w:p w14:paraId="6322BB35" w14:textId="77777777" w:rsidR="006877A9" w:rsidRDefault="006877A9" w:rsidP="006877A9">
      <w:pPr>
        <w:spacing w:after="0" w:line="240" w:lineRule="auto"/>
        <w:ind w:firstLine="709"/>
        <w:contextualSpacing/>
        <w:jc w:val="center"/>
        <w:rPr>
          <w:rFonts w:ascii="Times New Roman" w:hAnsi="Times New Roman" w:cs="Times New Roman"/>
          <w:b/>
          <w:bCs/>
          <w:sz w:val="28"/>
          <w:szCs w:val="28"/>
          <w:lang w:val="kk-KZ"/>
        </w:rPr>
      </w:pPr>
      <w:r w:rsidRPr="006877A9">
        <w:rPr>
          <w:rFonts w:ascii="Times New Roman" w:hAnsi="Times New Roman" w:cs="Times New Roman"/>
          <w:b/>
          <w:bCs/>
          <w:sz w:val="28"/>
          <w:szCs w:val="28"/>
        </w:rPr>
        <w:t>АНАЛИТИКАЛЫҚ АНЫҚТАМА</w:t>
      </w:r>
    </w:p>
    <w:p w14:paraId="4942C5CB" w14:textId="77777777" w:rsidR="006877A9" w:rsidRPr="006877A9" w:rsidRDefault="006877A9" w:rsidP="006877A9">
      <w:pPr>
        <w:spacing w:after="0" w:line="240" w:lineRule="auto"/>
        <w:ind w:firstLine="709"/>
        <w:contextualSpacing/>
        <w:jc w:val="center"/>
        <w:rPr>
          <w:rFonts w:ascii="Times New Roman" w:hAnsi="Times New Roman" w:cs="Times New Roman"/>
          <w:b/>
          <w:bCs/>
          <w:sz w:val="28"/>
          <w:szCs w:val="28"/>
          <w:lang w:val="kk-KZ"/>
        </w:rPr>
      </w:pPr>
    </w:p>
    <w:p w14:paraId="4674C8A1" w14:textId="634D31BD" w:rsidR="006877A9" w:rsidRPr="006877A9" w:rsidRDefault="006877A9" w:rsidP="006877A9">
      <w:pPr>
        <w:spacing w:after="0" w:line="240" w:lineRule="auto"/>
        <w:ind w:firstLine="709"/>
        <w:contextualSpacing/>
        <w:jc w:val="both"/>
        <w:rPr>
          <w:rFonts w:ascii="Times New Roman" w:hAnsi="Times New Roman" w:cs="Times New Roman"/>
          <w:sz w:val="28"/>
          <w:szCs w:val="28"/>
          <w:lang w:val="kk-KZ"/>
        </w:rPr>
      </w:pPr>
      <w:r w:rsidRPr="006877A9">
        <w:rPr>
          <w:rFonts w:ascii="Times New Roman" w:hAnsi="Times New Roman" w:cs="Times New Roman"/>
          <w:b/>
          <w:bCs/>
          <w:sz w:val="28"/>
          <w:szCs w:val="28"/>
          <w:lang w:val="kk-KZ"/>
        </w:rPr>
        <w:t>Бөлімшенің атауы:</w:t>
      </w:r>
      <w:r w:rsidRPr="006877A9">
        <w:rPr>
          <w:rFonts w:ascii="Times New Roman" w:hAnsi="Times New Roman" w:cs="Times New Roman"/>
          <w:sz w:val="28"/>
          <w:szCs w:val="28"/>
          <w:lang w:val="kk-KZ"/>
        </w:rPr>
        <w:t xml:space="preserve"> Шығыс Қазақстан облысы әкімдігінің білім басқармасы </w:t>
      </w:r>
      <w:r>
        <w:rPr>
          <w:rFonts w:ascii="Times New Roman" w:hAnsi="Times New Roman" w:cs="Times New Roman"/>
          <w:sz w:val="28"/>
          <w:szCs w:val="28"/>
          <w:lang w:val="kk-KZ"/>
        </w:rPr>
        <w:t>«</w:t>
      </w:r>
      <w:r w:rsidRPr="006877A9">
        <w:rPr>
          <w:rFonts w:ascii="Times New Roman" w:hAnsi="Times New Roman" w:cs="Times New Roman"/>
          <w:sz w:val="28"/>
          <w:szCs w:val="28"/>
          <w:lang w:val="kk-KZ"/>
        </w:rPr>
        <w:t xml:space="preserve">Дарындылық пен қосымша білім беруді дамытудың Шығыс Қазақстан ғылыми-әдістемелік </w:t>
      </w:r>
      <w:r>
        <w:rPr>
          <w:rFonts w:ascii="Times New Roman" w:hAnsi="Times New Roman" w:cs="Times New Roman"/>
          <w:sz w:val="28"/>
          <w:szCs w:val="28"/>
          <w:lang w:val="kk-KZ"/>
        </w:rPr>
        <w:t>«</w:t>
      </w:r>
      <w:r w:rsidRPr="006877A9">
        <w:rPr>
          <w:rFonts w:ascii="Times New Roman" w:hAnsi="Times New Roman" w:cs="Times New Roman"/>
          <w:sz w:val="28"/>
          <w:szCs w:val="28"/>
          <w:lang w:val="kk-KZ"/>
        </w:rPr>
        <w:t>Дарын</w:t>
      </w:r>
      <w:r>
        <w:rPr>
          <w:rFonts w:ascii="Times New Roman" w:hAnsi="Times New Roman" w:cs="Times New Roman"/>
          <w:sz w:val="28"/>
          <w:szCs w:val="28"/>
          <w:lang w:val="kk-KZ"/>
        </w:rPr>
        <w:t xml:space="preserve">» </w:t>
      </w:r>
      <w:r w:rsidRPr="006877A9">
        <w:rPr>
          <w:rFonts w:ascii="Times New Roman" w:hAnsi="Times New Roman" w:cs="Times New Roman"/>
          <w:sz w:val="28"/>
          <w:szCs w:val="28"/>
          <w:lang w:val="kk-KZ"/>
        </w:rPr>
        <w:t>орталығы</w:t>
      </w:r>
      <w:r>
        <w:rPr>
          <w:rFonts w:ascii="Times New Roman" w:hAnsi="Times New Roman" w:cs="Times New Roman"/>
          <w:sz w:val="28"/>
          <w:szCs w:val="28"/>
          <w:lang w:val="kk-KZ"/>
        </w:rPr>
        <w:t xml:space="preserve">» </w:t>
      </w:r>
      <w:r w:rsidRPr="006877A9">
        <w:rPr>
          <w:rFonts w:ascii="Times New Roman" w:hAnsi="Times New Roman" w:cs="Times New Roman"/>
          <w:sz w:val="28"/>
          <w:szCs w:val="28"/>
          <w:lang w:val="kk-KZ"/>
        </w:rPr>
        <w:t xml:space="preserve"> коммуналдық мемлекеттік қазыналық кәсіпорны</w:t>
      </w:r>
      <w:r w:rsidRPr="006877A9">
        <w:rPr>
          <w:rFonts w:ascii="Times New Roman" w:hAnsi="Times New Roman" w:cs="Times New Roman"/>
          <w:sz w:val="28"/>
          <w:szCs w:val="28"/>
          <w:lang w:val="kk-KZ"/>
        </w:rPr>
        <w:t xml:space="preserve"> </w:t>
      </w:r>
      <w:r w:rsidRPr="006877A9">
        <w:rPr>
          <w:rFonts w:ascii="Times New Roman" w:hAnsi="Times New Roman" w:cs="Times New Roman"/>
          <w:sz w:val="28"/>
          <w:szCs w:val="28"/>
          <w:lang w:val="kk-KZ"/>
        </w:rPr>
        <w:t>(бұдан әрі –</w:t>
      </w:r>
      <w:r w:rsidR="00366D7A">
        <w:rPr>
          <w:rFonts w:ascii="Times New Roman" w:hAnsi="Times New Roman" w:cs="Times New Roman"/>
          <w:sz w:val="28"/>
          <w:szCs w:val="28"/>
          <w:lang w:val="kk-KZ"/>
        </w:rPr>
        <w:t xml:space="preserve"> </w:t>
      </w:r>
      <w:r w:rsidR="00B62611" w:rsidRPr="006877A9">
        <w:rPr>
          <w:rFonts w:ascii="Times New Roman" w:hAnsi="Times New Roman" w:cs="Times New Roman"/>
          <w:sz w:val="28"/>
          <w:szCs w:val="28"/>
          <w:lang w:val="kk-KZ"/>
        </w:rPr>
        <w:t>«Дарын»</w:t>
      </w:r>
      <w:r w:rsidR="00B62611">
        <w:rPr>
          <w:rFonts w:ascii="Times New Roman" w:hAnsi="Times New Roman" w:cs="Times New Roman"/>
          <w:sz w:val="28"/>
          <w:szCs w:val="28"/>
          <w:lang w:val="kk-KZ"/>
        </w:rPr>
        <w:t xml:space="preserve"> </w:t>
      </w:r>
      <w:r w:rsidR="00366D7A">
        <w:rPr>
          <w:rFonts w:ascii="Times New Roman" w:hAnsi="Times New Roman" w:cs="Times New Roman"/>
          <w:sz w:val="28"/>
          <w:szCs w:val="28"/>
          <w:lang w:val="kk-KZ"/>
        </w:rPr>
        <w:t>ДпҚББД ШҚҒӘ</w:t>
      </w:r>
      <w:r w:rsidR="00B62611">
        <w:rPr>
          <w:rFonts w:ascii="Times New Roman" w:hAnsi="Times New Roman" w:cs="Times New Roman"/>
          <w:sz w:val="28"/>
          <w:szCs w:val="28"/>
          <w:lang w:val="kk-KZ"/>
        </w:rPr>
        <w:t>О</w:t>
      </w:r>
      <w:r w:rsidR="00366D7A">
        <w:rPr>
          <w:rFonts w:ascii="Times New Roman" w:hAnsi="Times New Roman" w:cs="Times New Roman"/>
          <w:sz w:val="28"/>
          <w:szCs w:val="28"/>
          <w:lang w:val="kk-KZ"/>
        </w:rPr>
        <w:t>)</w:t>
      </w:r>
      <w:r w:rsidRPr="006877A9">
        <w:rPr>
          <w:rFonts w:ascii="Times New Roman" w:hAnsi="Times New Roman" w:cs="Times New Roman"/>
          <w:sz w:val="28"/>
          <w:szCs w:val="28"/>
          <w:lang w:val="kk-KZ"/>
        </w:rPr>
        <w:t>.</w:t>
      </w:r>
    </w:p>
    <w:p w14:paraId="0941A34E" w14:textId="77777777" w:rsidR="006877A9" w:rsidRPr="006877A9" w:rsidRDefault="006877A9" w:rsidP="006877A9">
      <w:pPr>
        <w:spacing w:after="0" w:line="240" w:lineRule="auto"/>
        <w:ind w:firstLine="709"/>
        <w:contextualSpacing/>
        <w:jc w:val="both"/>
        <w:rPr>
          <w:rFonts w:ascii="Times New Roman" w:hAnsi="Times New Roman" w:cs="Times New Roman"/>
          <w:b/>
          <w:bCs/>
          <w:sz w:val="28"/>
          <w:szCs w:val="28"/>
        </w:rPr>
      </w:pPr>
      <w:r w:rsidRPr="006877A9">
        <w:rPr>
          <w:rFonts w:ascii="Times New Roman" w:hAnsi="Times New Roman" w:cs="Times New Roman"/>
          <w:b/>
          <w:bCs/>
          <w:sz w:val="28"/>
          <w:szCs w:val="28"/>
        </w:rPr>
        <w:t>Анықталған сыбайлас жемқорлық тәуекелдері туралы ақпарат</w:t>
      </w:r>
    </w:p>
    <w:p w14:paraId="3622A082" w14:textId="128DF88B" w:rsidR="006877A9" w:rsidRPr="006877A9" w:rsidRDefault="006877A9" w:rsidP="006877A9">
      <w:pPr>
        <w:spacing w:after="0" w:line="240" w:lineRule="auto"/>
        <w:ind w:firstLine="709"/>
        <w:contextualSpacing/>
        <w:jc w:val="both"/>
        <w:rPr>
          <w:rFonts w:ascii="Times New Roman" w:hAnsi="Times New Roman" w:cs="Times New Roman"/>
          <w:b/>
          <w:bCs/>
          <w:sz w:val="28"/>
          <w:szCs w:val="28"/>
        </w:rPr>
      </w:pPr>
      <w:r w:rsidRPr="006877A9">
        <w:rPr>
          <w:rFonts w:ascii="Times New Roman" w:hAnsi="Times New Roman" w:cs="Times New Roman"/>
          <w:b/>
          <w:bCs/>
          <w:sz w:val="28"/>
          <w:szCs w:val="28"/>
        </w:rPr>
        <w:t xml:space="preserve">1. Бөлімшенің қызметіне </w:t>
      </w:r>
      <w:r w:rsidR="00281BD8">
        <w:rPr>
          <w:rFonts w:ascii="Times New Roman" w:hAnsi="Times New Roman" w:cs="Times New Roman"/>
          <w:b/>
          <w:bCs/>
          <w:sz w:val="28"/>
          <w:szCs w:val="28"/>
          <w:lang w:val="kk-KZ"/>
        </w:rPr>
        <w:t xml:space="preserve">әсер ететін </w:t>
      </w:r>
      <w:r w:rsidRPr="006877A9">
        <w:rPr>
          <w:rFonts w:ascii="Times New Roman" w:hAnsi="Times New Roman" w:cs="Times New Roman"/>
          <w:b/>
          <w:bCs/>
          <w:sz w:val="28"/>
          <w:szCs w:val="28"/>
        </w:rPr>
        <w:t>нормативтік-құқықтық актілер мен құқықтық актілердегі сыбайлас жемқорлық тәуекелдерін анықтау</w:t>
      </w:r>
    </w:p>
    <w:p w14:paraId="69746567" w14:textId="5AC6D371" w:rsidR="006877A9" w:rsidRPr="006877A9" w:rsidRDefault="00B62611"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lang w:val="kk-KZ"/>
        </w:rPr>
        <w:t>«Дарын»</w:t>
      </w:r>
      <w:r>
        <w:rPr>
          <w:rFonts w:ascii="Times New Roman" w:hAnsi="Times New Roman" w:cs="Times New Roman"/>
          <w:sz w:val="28"/>
          <w:szCs w:val="28"/>
          <w:lang w:val="kk-KZ"/>
        </w:rPr>
        <w:t xml:space="preserve"> ДпҚББД ШҚҒӘО</w:t>
      </w:r>
      <w:r w:rsidRPr="006877A9">
        <w:rPr>
          <w:rFonts w:ascii="Times New Roman" w:hAnsi="Times New Roman" w:cs="Times New Roman"/>
          <w:sz w:val="28"/>
          <w:szCs w:val="28"/>
        </w:rPr>
        <w:t xml:space="preserve"> </w:t>
      </w:r>
      <w:r w:rsidR="006877A9" w:rsidRPr="006877A9">
        <w:rPr>
          <w:rFonts w:ascii="Times New Roman" w:hAnsi="Times New Roman" w:cs="Times New Roman"/>
          <w:sz w:val="28"/>
          <w:szCs w:val="28"/>
        </w:rPr>
        <w:t>қызметіне қатысты нормативтік-құқықтық актілер мен құқықтық актілерде сыбайлас жемқорлық құқық бұзушылықтарының жасалуына ықпал ететін дискрециялық өкілеттіктер анықталған жоқ.</w:t>
      </w:r>
    </w:p>
    <w:p w14:paraId="316319E1" w14:textId="77777777" w:rsidR="006877A9" w:rsidRPr="006877A9" w:rsidRDefault="006877A9" w:rsidP="006877A9">
      <w:pPr>
        <w:spacing w:after="0" w:line="240" w:lineRule="auto"/>
        <w:ind w:firstLine="709"/>
        <w:contextualSpacing/>
        <w:jc w:val="both"/>
        <w:rPr>
          <w:rFonts w:ascii="Times New Roman" w:hAnsi="Times New Roman" w:cs="Times New Roman"/>
          <w:b/>
          <w:bCs/>
          <w:sz w:val="28"/>
          <w:szCs w:val="28"/>
        </w:rPr>
      </w:pPr>
      <w:r w:rsidRPr="006877A9">
        <w:rPr>
          <w:rFonts w:ascii="Times New Roman" w:hAnsi="Times New Roman" w:cs="Times New Roman"/>
          <w:b/>
          <w:bCs/>
          <w:sz w:val="28"/>
          <w:szCs w:val="28"/>
        </w:rPr>
        <w:t>2. Бөлімшенің ұйымдастырушылық-басқарушылық қызметіндегі сыбайлас жемқорлық тәуекелдерін анықтау</w:t>
      </w:r>
    </w:p>
    <w:p w14:paraId="41E49113" w14:textId="77777777" w:rsidR="006877A9" w:rsidRPr="006877A9" w:rsidRDefault="006877A9" w:rsidP="006877A9">
      <w:pPr>
        <w:spacing w:after="0" w:line="240" w:lineRule="auto"/>
        <w:ind w:firstLine="709"/>
        <w:contextualSpacing/>
        <w:jc w:val="both"/>
        <w:rPr>
          <w:rFonts w:ascii="Times New Roman" w:hAnsi="Times New Roman" w:cs="Times New Roman"/>
          <w:b/>
          <w:bCs/>
          <w:sz w:val="28"/>
          <w:szCs w:val="28"/>
        </w:rPr>
      </w:pPr>
      <w:r w:rsidRPr="006877A9">
        <w:rPr>
          <w:rFonts w:ascii="Times New Roman" w:hAnsi="Times New Roman" w:cs="Times New Roman"/>
          <w:b/>
          <w:bCs/>
          <w:sz w:val="28"/>
          <w:szCs w:val="28"/>
        </w:rPr>
        <w:t>1. Персоналды басқару</w:t>
      </w:r>
    </w:p>
    <w:p w14:paraId="789E528D"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2026 жылғы 14 қазандағы жағдай бойынша мекеменің штаттық саны 104 бірлікті құрайды, оның ішінде нақты жұмыс істейтін қызметкерлер саны – 88 бірлік, бос жұмыс орындары – 16.</w:t>
      </w:r>
    </w:p>
    <w:p w14:paraId="6CD1E474"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Өз еркімен жұмыстан босатылғандар саны – 16 адам, оның ішінде зейнеткерлік жасқа жетуіне байланысты – 0 адам, жұмыс орнын ауыстыруына байланысты – 16 адам. Жұмыс нәтижелерінің теріс болуына және еңбек шартын бұзудың өзге де негіздеріне байланысты жұмыстан босату фактілері болған жоқ.</w:t>
      </w:r>
    </w:p>
    <w:p w14:paraId="4B363272"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Барлық қызметкерлер атқаратын лауазымдарына қойылатын біліктілік талаптарына сәйкес келеді. Қызметкерлердің оқудан өтуі және біліктілігін арттыру мерзімдері мен тәртібі сақталады.</w:t>
      </w:r>
    </w:p>
    <w:p w14:paraId="793A2670"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Мекеме ішінде ротация жүргізілген жоқ (жоғары лауазымдарға тағайындау, лауазымын төмендету).</w:t>
      </w:r>
    </w:p>
    <w:p w14:paraId="46E18D86"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Тәртіптік теріс қылықтар фактілері бойынша қызметтік тергеп-тексерулер жүргізілген жоқ, еңбек тәртібін бұзғаны үшін сөгістер жарияланған жоқ.</w:t>
      </w:r>
    </w:p>
    <w:p w14:paraId="55FF2AD1" w14:textId="4BBC549D"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B62611">
        <w:rPr>
          <w:rFonts w:ascii="Times New Roman" w:hAnsi="Times New Roman" w:cs="Times New Roman"/>
          <w:sz w:val="28"/>
          <w:szCs w:val="28"/>
        </w:rPr>
        <w:t xml:space="preserve">Қатаң сөгіс беру, </w:t>
      </w:r>
      <w:r w:rsidR="00B62611" w:rsidRPr="00B62611">
        <w:rPr>
          <w:rFonts w:ascii="Times New Roman" w:hAnsi="Times New Roman" w:cs="Times New Roman"/>
          <w:sz w:val="28"/>
          <w:szCs w:val="28"/>
        </w:rPr>
        <w:t>толық емес қызметтік сәйкестік</w:t>
      </w:r>
      <w:r w:rsidRPr="00B62611">
        <w:rPr>
          <w:rFonts w:ascii="Times New Roman" w:hAnsi="Times New Roman" w:cs="Times New Roman"/>
          <w:sz w:val="28"/>
          <w:szCs w:val="28"/>
        </w:rPr>
        <w:t xml:space="preserve"> туралы ескерту жасау, тәртіптік жазаларға шағымдану және еңбек тәртібін қайталап бұзу фактілері болған жоқ.</w:t>
      </w:r>
    </w:p>
    <w:p w14:paraId="391A654C"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Қызмет өткеру кезінде қызметтік шектеулерді сақтау талаптарын бұзу, әкімшілік немесе қылмыстық құқық бұзушылықтар жасау фактілері, сондай-ақ олар бойынша қабылданған шаралар мен шағымдар негізінде қолданылған жазалар анықталған жоқ. Бұрын қолданылған тәртіптік жазаларды мерзімінен бұрын алып тастау, сыбайлас жемқорлық құқық бұзушылықтарын және қылмыстық құқық бұзушылықтарды жасау фактілері болған жоқ.</w:t>
      </w:r>
    </w:p>
    <w:p w14:paraId="44ACF87D"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lastRenderedPageBreak/>
        <w:t>Қолданыстағы заңнаманы бұзу мәселелері бойынша азаматтар мен заңды тұлғалардан өтініштер, қызметкерлердің әрекеттеріне қатысты шағымдар түскен жоқ.</w:t>
      </w:r>
    </w:p>
    <w:p w14:paraId="3AC5B21F" w14:textId="68645D7B"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 xml:space="preserve">Бұқаралық ақпарат құралдарында </w:t>
      </w:r>
      <w:r w:rsidR="00366D7A">
        <w:rPr>
          <w:rFonts w:ascii="Times New Roman" w:hAnsi="Times New Roman" w:cs="Times New Roman"/>
          <w:sz w:val="28"/>
          <w:szCs w:val="28"/>
          <w:lang w:val="kk-KZ"/>
        </w:rPr>
        <w:t xml:space="preserve">ДпҚББД ШҚ ҒӘ </w:t>
      </w:r>
      <w:r w:rsidR="00366D7A" w:rsidRPr="006877A9">
        <w:rPr>
          <w:rFonts w:ascii="Times New Roman" w:hAnsi="Times New Roman" w:cs="Times New Roman"/>
          <w:sz w:val="28"/>
          <w:szCs w:val="28"/>
          <w:lang w:val="kk-KZ"/>
        </w:rPr>
        <w:t>«Дарын»</w:t>
      </w:r>
      <w:r w:rsidR="00366D7A">
        <w:rPr>
          <w:rFonts w:ascii="Times New Roman" w:hAnsi="Times New Roman" w:cs="Times New Roman"/>
          <w:sz w:val="28"/>
          <w:szCs w:val="28"/>
          <w:lang w:val="kk-KZ"/>
        </w:rPr>
        <w:t xml:space="preserve"> </w:t>
      </w:r>
      <w:r w:rsidRPr="006877A9">
        <w:rPr>
          <w:rFonts w:ascii="Times New Roman" w:hAnsi="Times New Roman" w:cs="Times New Roman"/>
          <w:sz w:val="28"/>
          <w:szCs w:val="28"/>
        </w:rPr>
        <w:t>және оның қызметкерлері туралы жағымсыз жарияланымдар болған жоқ.</w:t>
      </w:r>
    </w:p>
    <w:p w14:paraId="4D4F1984" w14:textId="77777777" w:rsidR="006877A9" w:rsidRPr="006877A9" w:rsidRDefault="006877A9" w:rsidP="006877A9">
      <w:pPr>
        <w:spacing w:after="0" w:line="240" w:lineRule="auto"/>
        <w:ind w:firstLine="709"/>
        <w:contextualSpacing/>
        <w:jc w:val="both"/>
        <w:rPr>
          <w:rFonts w:ascii="Times New Roman" w:hAnsi="Times New Roman" w:cs="Times New Roman"/>
          <w:b/>
          <w:bCs/>
          <w:sz w:val="28"/>
          <w:szCs w:val="28"/>
        </w:rPr>
      </w:pPr>
      <w:r w:rsidRPr="006877A9">
        <w:rPr>
          <w:rFonts w:ascii="Times New Roman" w:hAnsi="Times New Roman" w:cs="Times New Roman"/>
          <w:b/>
          <w:bCs/>
          <w:sz w:val="28"/>
          <w:szCs w:val="28"/>
        </w:rPr>
        <w:t>2. Мүдделер қақтығысын реттеу</w:t>
      </w:r>
    </w:p>
    <w:p w14:paraId="6E92B704"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Мүдделер қақтығысының туындау және орын алу фактілері болған жоқ.</w:t>
      </w:r>
    </w:p>
    <w:p w14:paraId="0D83FB09" w14:textId="77777777" w:rsidR="006877A9" w:rsidRPr="006877A9" w:rsidRDefault="006877A9" w:rsidP="006877A9">
      <w:pPr>
        <w:spacing w:after="0" w:line="240" w:lineRule="auto"/>
        <w:ind w:firstLine="709"/>
        <w:contextualSpacing/>
        <w:jc w:val="both"/>
        <w:rPr>
          <w:rFonts w:ascii="Times New Roman" w:hAnsi="Times New Roman" w:cs="Times New Roman"/>
          <w:b/>
          <w:bCs/>
          <w:sz w:val="28"/>
          <w:szCs w:val="28"/>
        </w:rPr>
      </w:pPr>
      <w:r w:rsidRPr="006877A9">
        <w:rPr>
          <w:rFonts w:ascii="Times New Roman" w:hAnsi="Times New Roman" w:cs="Times New Roman"/>
          <w:b/>
          <w:bCs/>
          <w:sz w:val="28"/>
          <w:szCs w:val="28"/>
        </w:rPr>
        <w:t>3. Мемлекеттік қызметтер көрсету</w:t>
      </w:r>
    </w:p>
    <w:p w14:paraId="1B422F03" w14:textId="69149596" w:rsidR="006877A9" w:rsidRPr="006877A9" w:rsidRDefault="00B62611"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lang w:val="kk-KZ"/>
        </w:rPr>
        <w:t>«Дарын»</w:t>
      </w:r>
      <w:r>
        <w:rPr>
          <w:rFonts w:ascii="Times New Roman" w:hAnsi="Times New Roman" w:cs="Times New Roman"/>
          <w:sz w:val="28"/>
          <w:szCs w:val="28"/>
          <w:lang w:val="kk-KZ"/>
        </w:rPr>
        <w:t xml:space="preserve"> ДпҚББД ШҚҒӘО</w:t>
      </w:r>
      <w:r w:rsidRPr="006877A9">
        <w:rPr>
          <w:rFonts w:ascii="Times New Roman" w:hAnsi="Times New Roman" w:cs="Times New Roman"/>
          <w:sz w:val="28"/>
          <w:szCs w:val="28"/>
        </w:rPr>
        <w:t xml:space="preserve"> </w:t>
      </w:r>
      <w:r w:rsidR="006877A9" w:rsidRPr="006877A9">
        <w:rPr>
          <w:rFonts w:ascii="Times New Roman" w:hAnsi="Times New Roman" w:cs="Times New Roman"/>
          <w:sz w:val="28"/>
          <w:szCs w:val="28"/>
        </w:rPr>
        <w:t>мемлекеттік қызметтер көрсетпейді.</w:t>
      </w:r>
    </w:p>
    <w:p w14:paraId="5512360B" w14:textId="77777777" w:rsidR="006877A9" w:rsidRPr="006877A9" w:rsidRDefault="006877A9" w:rsidP="006877A9">
      <w:pPr>
        <w:spacing w:after="0" w:line="240" w:lineRule="auto"/>
        <w:ind w:firstLine="709"/>
        <w:contextualSpacing/>
        <w:jc w:val="both"/>
        <w:rPr>
          <w:rFonts w:ascii="Times New Roman" w:hAnsi="Times New Roman" w:cs="Times New Roman"/>
          <w:b/>
          <w:bCs/>
          <w:sz w:val="28"/>
          <w:szCs w:val="28"/>
        </w:rPr>
      </w:pPr>
      <w:r w:rsidRPr="006877A9">
        <w:rPr>
          <w:rFonts w:ascii="Times New Roman" w:hAnsi="Times New Roman" w:cs="Times New Roman"/>
          <w:b/>
          <w:bCs/>
          <w:sz w:val="28"/>
          <w:szCs w:val="28"/>
        </w:rPr>
        <w:t>4. Рұқсат беру функцияларын іске асыру</w:t>
      </w:r>
    </w:p>
    <w:p w14:paraId="36B0276D" w14:textId="19570603" w:rsidR="006877A9" w:rsidRPr="006877A9" w:rsidRDefault="00B62611"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lang w:val="kk-KZ"/>
        </w:rPr>
        <w:t>«Дарын»</w:t>
      </w:r>
      <w:r>
        <w:rPr>
          <w:rFonts w:ascii="Times New Roman" w:hAnsi="Times New Roman" w:cs="Times New Roman"/>
          <w:sz w:val="28"/>
          <w:szCs w:val="28"/>
          <w:lang w:val="kk-KZ"/>
        </w:rPr>
        <w:t xml:space="preserve"> ДпҚББД ШҚҒӘО</w:t>
      </w:r>
      <w:r w:rsidRPr="006877A9">
        <w:rPr>
          <w:rFonts w:ascii="Times New Roman" w:hAnsi="Times New Roman" w:cs="Times New Roman"/>
          <w:sz w:val="28"/>
          <w:szCs w:val="28"/>
        </w:rPr>
        <w:t xml:space="preserve"> </w:t>
      </w:r>
      <w:r w:rsidR="006877A9" w:rsidRPr="006877A9">
        <w:rPr>
          <w:rFonts w:ascii="Times New Roman" w:hAnsi="Times New Roman" w:cs="Times New Roman"/>
          <w:sz w:val="28"/>
          <w:szCs w:val="28"/>
        </w:rPr>
        <w:t>рұқсат беру функцияларын жүзеге асырмайды.</w:t>
      </w:r>
    </w:p>
    <w:p w14:paraId="1EE55BDD" w14:textId="77777777" w:rsidR="006877A9" w:rsidRPr="006877A9" w:rsidRDefault="006877A9" w:rsidP="006877A9">
      <w:pPr>
        <w:spacing w:after="0" w:line="240" w:lineRule="auto"/>
        <w:ind w:firstLine="709"/>
        <w:contextualSpacing/>
        <w:jc w:val="both"/>
        <w:rPr>
          <w:rFonts w:ascii="Times New Roman" w:hAnsi="Times New Roman" w:cs="Times New Roman"/>
          <w:b/>
          <w:bCs/>
          <w:sz w:val="28"/>
          <w:szCs w:val="28"/>
        </w:rPr>
      </w:pPr>
      <w:r w:rsidRPr="006877A9">
        <w:rPr>
          <w:rFonts w:ascii="Times New Roman" w:hAnsi="Times New Roman" w:cs="Times New Roman"/>
          <w:b/>
          <w:bCs/>
          <w:sz w:val="28"/>
          <w:szCs w:val="28"/>
        </w:rPr>
        <w:t>5. Бақылау функцияларын іске асыру</w:t>
      </w:r>
    </w:p>
    <w:p w14:paraId="6001E9E7" w14:textId="432814A2" w:rsidR="006877A9" w:rsidRPr="006877A9" w:rsidRDefault="00B62611"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lang w:val="kk-KZ"/>
        </w:rPr>
        <w:t>«Дарын»</w:t>
      </w:r>
      <w:r>
        <w:rPr>
          <w:rFonts w:ascii="Times New Roman" w:hAnsi="Times New Roman" w:cs="Times New Roman"/>
          <w:sz w:val="28"/>
          <w:szCs w:val="28"/>
          <w:lang w:val="kk-KZ"/>
        </w:rPr>
        <w:t xml:space="preserve"> ДпҚББД ШҚҒӘО</w:t>
      </w:r>
      <w:r w:rsidRPr="006877A9">
        <w:rPr>
          <w:rFonts w:ascii="Times New Roman" w:hAnsi="Times New Roman" w:cs="Times New Roman"/>
          <w:sz w:val="28"/>
          <w:szCs w:val="28"/>
        </w:rPr>
        <w:t xml:space="preserve"> </w:t>
      </w:r>
      <w:r w:rsidR="006877A9" w:rsidRPr="006877A9">
        <w:rPr>
          <w:rFonts w:ascii="Times New Roman" w:hAnsi="Times New Roman" w:cs="Times New Roman"/>
          <w:sz w:val="28"/>
          <w:szCs w:val="28"/>
        </w:rPr>
        <w:t>бақылау функцияларын жүзеге асырмайды.</w:t>
      </w:r>
    </w:p>
    <w:p w14:paraId="44771ABC" w14:textId="77777777" w:rsidR="006877A9" w:rsidRPr="006877A9" w:rsidRDefault="006877A9" w:rsidP="006877A9">
      <w:pPr>
        <w:spacing w:after="0" w:line="240" w:lineRule="auto"/>
        <w:ind w:firstLine="709"/>
        <w:contextualSpacing/>
        <w:jc w:val="both"/>
        <w:rPr>
          <w:rFonts w:ascii="Times New Roman" w:hAnsi="Times New Roman" w:cs="Times New Roman"/>
          <w:b/>
          <w:bCs/>
          <w:sz w:val="28"/>
          <w:szCs w:val="28"/>
        </w:rPr>
      </w:pPr>
      <w:r w:rsidRPr="006877A9">
        <w:rPr>
          <w:rFonts w:ascii="Times New Roman" w:hAnsi="Times New Roman" w:cs="Times New Roman"/>
          <w:b/>
          <w:bCs/>
          <w:sz w:val="28"/>
          <w:szCs w:val="28"/>
        </w:rPr>
        <w:t>6. Мекеменің ұйымдастырушылық-басқарушылық қызметінен туындайтын өзге де мәселелер</w:t>
      </w:r>
    </w:p>
    <w:p w14:paraId="284973A4" w14:textId="6F5B44A0" w:rsidR="006877A9" w:rsidRPr="006877A9" w:rsidRDefault="00B62611"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lang w:val="kk-KZ"/>
        </w:rPr>
        <w:t>«Дарын»</w:t>
      </w:r>
      <w:r>
        <w:rPr>
          <w:rFonts w:ascii="Times New Roman" w:hAnsi="Times New Roman" w:cs="Times New Roman"/>
          <w:sz w:val="28"/>
          <w:szCs w:val="28"/>
          <w:lang w:val="kk-KZ"/>
        </w:rPr>
        <w:t xml:space="preserve"> ДпҚББД ШҚҒӘО</w:t>
      </w:r>
      <w:r w:rsidRPr="006877A9">
        <w:rPr>
          <w:rFonts w:ascii="Times New Roman" w:hAnsi="Times New Roman" w:cs="Times New Roman"/>
          <w:sz w:val="28"/>
          <w:szCs w:val="28"/>
        </w:rPr>
        <w:t xml:space="preserve"> </w:t>
      </w:r>
      <w:r w:rsidR="006877A9" w:rsidRPr="006877A9">
        <w:rPr>
          <w:rFonts w:ascii="Times New Roman" w:hAnsi="Times New Roman" w:cs="Times New Roman"/>
          <w:sz w:val="28"/>
          <w:szCs w:val="28"/>
        </w:rPr>
        <w:t>Жарғысында көрсетілген функциялардың Қазақстан Республикасының заңнамасына сәйкес келмеуіне байланысты қайшылықтар анықталған жоқ.</w:t>
      </w:r>
    </w:p>
    <w:p w14:paraId="24E63026"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Қаржы-шаруашылық қызметі бойынша бюджет қаражаты мен активтерді пайдаланудың сәйкестігін, негізділігін және тиімділігін бағалау мақсатында талданып отырған кезеңде мемлекеттік органдар тарапынан тексерулер жүргізілген жоқ.</w:t>
      </w:r>
    </w:p>
    <w:p w14:paraId="2DD1E5EA"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Қазақстан Республикасының мемлекеттік сатып алу саласындағы заңнамасының сақталуына бақылау жүргізіледі.</w:t>
      </w:r>
    </w:p>
    <w:p w14:paraId="686E201E"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2027 жылға арналған сыбайлас жемқорлыққа қарсы іс-қимыл жоспары әзірленді.</w:t>
      </w:r>
    </w:p>
    <w:p w14:paraId="63D2FE21" w14:textId="77777777" w:rsidR="006877A9" w:rsidRPr="006877A9" w:rsidRDefault="006877A9" w:rsidP="006877A9">
      <w:pPr>
        <w:spacing w:after="0" w:line="240" w:lineRule="auto"/>
        <w:ind w:firstLine="709"/>
        <w:contextualSpacing/>
        <w:jc w:val="both"/>
        <w:rPr>
          <w:rFonts w:ascii="Times New Roman" w:hAnsi="Times New Roman" w:cs="Times New Roman"/>
          <w:b/>
          <w:bCs/>
          <w:sz w:val="28"/>
          <w:szCs w:val="28"/>
        </w:rPr>
      </w:pPr>
      <w:r w:rsidRPr="006877A9">
        <w:rPr>
          <w:rFonts w:ascii="Times New Roman" w:hAnsi="Times New Roman" w:cs="Times New Roman"/>
          <w:b/>
          <w:bCs/>
          <w:sz w:val="28"/>
          <w:szCs w:val="28"/>
        </w:rPr>
        <w:t>Анықталған сыбайлас жемқорлық тәуекелдерін жою жөніндегі ұсынымдар</w:t>
      </w:r>
    </w:p>
    <w:p w14:paraId="306C3306" w14:textId="77777777" w:rsidR="006877A9" w:rsidRPr="006877A9" w:rsidRDefault="006877A9" w:rsidP="006877A9">
      <w:pPr>
        <w:spacing w:after="0" w:line="240" w:lineRule="auto"/>
        <w:ind w:firstLine="709"/>
        <w:contextualSpacing/>
        <w:jc w:val="both"/>
        <w:rPr>
          <w:rFonts w:ascii="Times New Roman" w:hAnsi="Times New Roman" w:cs="Times New Roman"/>
          <w:sz w:val="28"/>
          <w:szCs w:val="28"/>
        </w:rPr>
      </w:pPr>
      <w:r w:rsidRPr="006877A9">
        <w:rPr>
          <w:rFonts w:ascii="Times New Roman" w:hAnsi="Times New Roman" w:cs="Times New Roman"/>
          <w:sz w:val="28"/>
          <w:szCs w:val="28"/>
        </w:rPr>
        <w:t>Сыбайлас жемқорлыққа қарсы іс-қимыл шараларын одан әрі күшейту және олардың тиімділігін арттыру мақсатында төмендегілер ұсынылады:</w:t>
      </w:r>
    </w:p>
    <w:p w14:paraId="056F7AE9" w14:textId="77777777" w:rsidR="006877A9" w:rsidRPr="006877A9" w:rsidRDefault="006877A9" w:rsidP="006877A9">
      <w:pPr>
        <w:pStyle w:val="a7"/>
        <w:numPr>
          <w:ilvl w:val="0"/>
          <w:numId w:val="2"/>
        </w:numPr>
        <w:spacing w:after="0" w:line="240" w:lineRule="auto"/>
        <w:ind w:left="0" w:firstLine="567"/>
        <w:jc w:val="both"/>
        <w:rPr>
          <w:rFonts w:ascii="Times New Roman" w:hAnsi="Times New Roman" w:cs="Times New Roman"/>
          <w:sz w:val="28"/>
          <w:szCs w:val="28"/>
        </w:rPr>
      </w:pPr>
      <w:r w:rsidRPr="006877A9">
        <w:rPr>
          <w:rFonts w:ascii="Times New Roman" w:hAnsi="Times New Roman" w:cs="Times New Roman"/>
          <w:sz w:val="28"/>
          <w:szCs w:val="28"/>
        </w:rPr>
        <w:t>қызметкерлердің жұмыс ерекшеліктерін ескере отырып, 2027 жылға арналған демалыс кестесін бекіту;</w:t>
      </w:r>
    </w:p>
    <w:p w14:paraId="68DD4DE3" w14:textId="5831B166" w:rsidR="006877A9" w:rsidRPr="006877A9" w:rsidRDefault="006877A9" w:rsidP="006877A9">
      <w:pPr>
        <w:pStyle w:val="a7"/>
        <w:numPr>
          <w:ilvl w:val="0"/>
          <w:numId w:val="2"/>
        </w:numPr>
        <w:spacing w:after="0" w:line="240" w:lineRule="auto"/>
        <w:ind w:left="0" w:firstLine="567"/>
        <w:jc w:val="both"/>
        <w:rPr>
          <w:rFonts w:ascii="Times New Roman" w:hAnsi="Times New Roman" w:cs="Times New Roman"/>
          <w:sz w:val="28"/>
          <w:szCs w:val="28"/>
        </w:rPr>
      </w:pPr>
      <w:r w:rsidRPr="006877A9">
        <w:rPr>
          <w:rFonts w:ascii="Times New Roman" w:hAnsi="Times New Roman" w:cs="Times New Roman"/>
          <w:sz w:val="28"/>
          <w:szCs w:val="28"/>
        </w:rPr>
        <w:t>ұжымда сыбайлас жемқорлық көріністеріне төзбеушілік көзқарасын қалыптастыруға бағытталған түсіндіру жұмыстарын жүргізу.</w:t>
      </w:r>
    </w:p>
    <w:p w14:paraId="321C687C" w14:textId="77777777" w:rsidR="006877A9" w:rsidRDefault="006877A9" w:rsidP="006877A9">
      <w:pPr>
        <w:spacing w:after="0" w:line="240" w:lineRule="auto"/>
        <w:ind w:firstLine="567"/>
        <w:contextualSpacing/>
        <w:jc w:val="center"/>
        <w:rPr>
          <w:rFonts w:ascii="Times New Roman" w:hAnsi="Times New Roman" w:cs="Times New Roman"/>
          <w:b/>
          <w:bCs/>
          <w:sz w:val="28"/>
          <w:szCs w:val="28"/>
          <w:lang w:val="kk-KZ"/>
        </w:rPr>
      </w:pPr>
    </w:p>
    <w:p w14:paraId="0D01FE92" w14:textId="21AAD790" w:rsidR="006877A9" w:rsidRPr="006877A9" w:rsidRDefault="006877A9" w:rsidP="006877A9">
      <w:pPr>
        <w:spacing w:after="0" w:line="240" w:lineRule="auto"/>
        <w:ind w:firstLine="709"/>
        <w:contextualSpacing/>
        <w:jc w:val="center"/>
        <w:rPr>
          <w:rFonts w:ascii="Times New Roman" w:hAnsi="Times New Roman" w:cs="Times New Roman"/>
          <w:b/>
          <w:bCs/>
          <w:sz w:val="28"/>
          <w:szCs w:val="28"/>
          <w:lang w:val="kk-KZ"/>
        </w:rPr>
      </w:pPr>
      <w:r w:rsidRPr="006877A9">
        <w:rPr>
          <w:rFonts w:ascii="Times New Roman" w:hAnsi="Times New Roman" w:cs="Times New Roman"/>
          <w:b/>
          <w:bCs/>
          <w:sz w:val="28"/>
          <w:szCs w:val="28"/>
          <w:lang w:val="kk-KZ"/>
        </w:rPr>
        <w:t>Анықталған сыбайлас жемқорлық тәуекелдерін жою жөніндегі ұсынымдарды іске асыру мерзімдері</w:t>
      </w:r>
    </w:p>
    <w:p w14:paraId="208FD93E" w14:textId="77777777" w:rsidR="006877A9" w:rsidRPr="006877A9" w:rsidRDefault="006877A9" w:rsidP="006877A9">
      <w:pPr>
        <w:spacing w:after="0" w:line="240" w:lineRule="auto"/>
        <w:ind w:firstLine="709"/>
        <w:contextualSpacing/>
        <w:jc w:val="center"/>
        <w:rPr>
          <w:rFonts w:ascii="Times New Roman" w:hAnsi="Times New Roman" w:cs="Times New Roman"/>
          <w:sz w:val="28"/>
          <w:szCs w:val="28"/>
        </w:rPr>
      </w:pPr>
      <w:r w:rsidRPr="006877A9">
        <w:rPr>
          <w:rFonts w:ascii="Times New Roman" w:hAnsi="Times New Roman" w:cs="Times New Roman"/>
          <w:sz w:val="28"/>
          <w:szCs w:val="28"/>
        </w:rPr>
        <w:t>Ұжымда түсіндіру әңгімелерін жүргізу – тоқсан сайын.</w:t>
      </w:r>
    </w:p>
    <w:p w14:paraId="418CF755" w14:textId="77777777" w:rsidR="00AA782C" w:rsidRPr="006877A9" w:rsidRDefault="00AA782C" w:rsidP="006877A9">
      <w:pPr>
        <w:spacing w:after="0" w:line="240" w:lineRule="auto"/>
        <w:ind w:firstLine="709"/>
        <w:contextualSpacing/>
        <w:jc w:val="both"/>
        <w:rPr>
          <w:rFonts w:ascii="Times New Roman" w:hAnsi="Times New Roman" w:cs="Times New Roman"/>
          <w:sz w:val="28"/>
          <w:szCs w:val="28"/>
        </w:rPr>
      </w:pPr>
    </w:p>
    <w:sectPr w:rsidR="00AA782C" w:rsidRPr="006877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0A73F0"/>
    <w:multiLevelType w:val="multilevel"/>
    <w:tmpl w:val="2F12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5F64067"/>
    <w:multiLevelType w:val="hybridMultilevel"/>
    <w:tmpl w:val="8ADE0B6C"/>
    <w:lvl w:ilvl="0" w:tplc="925A2E8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48032736">
    <w:abstractNumId w:val="0"/>
  </w:num>
  <w:num w:numId="2" w16cid:durableId="221991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45"/>
    <w:rsid w:val="001257DF"/>
    <w:rsid w:val="00281BD8"/>
    <w:rsid w:val="00366D7A"/>
    <w:rsid w:val="004147EF"/>
    <w:rsid w:val="004D67C1"/>
    <w:rsid w:val="006877A9"/>
    <w:rsid w:val="00A35626"/>
    <w:rsid w:val="00AA782C"/>
    <w:rsid w:val="00B62611"/>
    <w:rsid w:val="00F16668"/>
    <w:rsid w:val="00F810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460AB"/>
  <w15:chartTrackingRefBased/>
  <w15:docId w15:val="{94FA4BA9-6356-4CDA-9044-D0E6458C9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81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81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8104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8104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8104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810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10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10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10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10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810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8104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8104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8104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810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1045"/>
    <w:rPr>
      <w:rFonts w:eastAsiaTheme="majorEastAsia" w:cstheme="majorBidi"/>
      <w:color w:val="595959" w:themeColor="text1" w:themeTint="A6"/>
    </w:rPr>
  </w:style>
  <w:style w:type="character" w:customStyle="1" w:styleId="80">
    <w:name w:val="Заголовок 8 Знак"/>
    <w:basedOn w:val="a0"/>
    <w:link w:val="8"/>
    <w:uiPriority w:val="9"/>
    <w:semiHidden/>
    <w:rsid w:val="00F810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1045"/>
    <w:rPr>
      <w:rFonts w:eastAsiaTheme="majorEastAsia" w:cstheme="majorBidi"/>
      <w:color w:val="272727" w:themeColor="text1" w:themeTint="D8"/>
    </w:rPr>
  </w:style>
  <w:style w:type="paragraph" w:styleId="a3">
    <w:name w:val="Title"/>
    <w:basedOn w:val="a"/>
    <w:next w:val="a"/>
    <w:link w:val="a4"/>
    <w:uiPriority w:val="10"/>
    <w:qFormat/>
    <w:rsid w:val="00F81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810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104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8104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81045"/>
    <w:pPr>
      <w:spacing w:before="160"/>
      <w:jc w:val="center"/>
    </w:pPr>
    <w:rPr>
      <w:i/>
      <w:iCs/>
      <w:color w:val="404040" w:themeColor="text1" w:themeTint="BF"/>
    </w:rPr>
  </w:style>
  <w:style w:type="character" w:customStyle="1" w:styleId="22">
    <w:name w:val="Цитата 2 Знак"/>
    <w:basedOn w:val="a0"/>
    <w:link w:val="21"/>
    <w:uiPriority w:val="29"/>
    <w:rsid w:val="00F81045"/>
    <w:rPr>
      <w:i/>
      <w:iCs/>
      <w:color w:val="404040" w:themeColor="text1" w:themeTint="BF"/>
    </w:rPr>
  </w:style>
  <w:style w:type="paragraph" w:styleId="a7">
    <w:name w:val="List Paragraph"/>
    <w:basedOn w:val="a"/>
    <w:uiPriority w:val="34"/>
    <w:qFormat/>
    <w:rsid w:val="00F81045"/>
    <w:pPr>
      <w:ind w:left="720"/>
      <w:contextualSpacing/>
    </w:pPr>
  </w:style>
  <w:style w:type="character" w:styleId="a8">
    <w:name w:val="Intense Emphasis"/>
    <w:basedOn w:val="a0"/>
    <w:uiPriority w:val="21"/>
    <w:qFormat/>
    <w:rsid w:val="00F81045"/>
    <w:rPr>
      <w:i/>
      <w:iCs/>
      <w:color w:val="2F5496" w:themeColor="accent1" w:themeShade="BF"/>
    </w:rPr>
  </w:style>
  <w:style w:type="paragraph" w:styleId="a9">
    <w:name w:val="Intense Quote"/>
    <w:basedOn w:val="a"/>
    <w:next w:val="a"/>
    <w:link w:val="aa"/>
    <w:uiPriority w:val="30"/>
    <w:qFormat/>
    <w:rsid w:val="00F81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81045"/>
    <w:rPr>
      <w:i/>
      <w:iCs/>
      <w:color w:val="2F5496" w:themeColor="accent1" w:themeShade="BF"/>
    </w:rPr>
  </w:style>
  <w:style w:type="character" w:styleId="ab">
    <w:name w:val="Intense Reference"/>
    <w:basedOn w:val="a0"/>
    <w:uiPriority w:val="32"/>
    <w:qFormat/>
    <w:rsid w:val="00F810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622</Words>
  <Characters>3549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2026-10-16T03:54:00Z</cp:lastPrinted>
  <dcterms:created xsi:type="dcterms:W3CDTF">2026-10-16T03:33:00Z</dcterms:created>
  <dcterms:modified xsi:type="dcterms:W3CDTF">2026-10-16T04:12:00Z</dcterms:modified>
</cp:coreProperties>
</file>