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440B" w14:textId="77777777" w:rsidR="007C5A89" w:rsidRPr="00F21260" w:rsidRDefault="007C5A89" w:rsidP="00F21260">
      <w:pPr>
        <w:tabs>
          <w:tab w:val="left" w:pos="709"/>
        </w:tabs>
        <w:ind w:left="5529"/>
        <w:jc w:val="both"/>
        <w:rPr>
          <w:b/>
          <w:lang w:val="kk-KZ"/>
        </w:rPr>
      </w:pPr>
    </w:p>
    <w:p w14:paraId="79D15759" w14:textId="77777777" w:rsidR="007C5A89" w:rsidRPr="00A86E48" w:rsidRDefault="007C5A89" w:rsidP="007C5A89">
      <w:pPr>
        <w:jc w:val="center"/>
        <w:rPr>
          <w:b/>
          <w:sz w:val="28"/>
          <w:szCs w:val="28"/>
          <w:lang w:val="kk-KZ"/>
        </w:rPr>
      </w:pPr>
      <w:r w:rsidRPr="00F21260">
        <w:rPr>
          <w:b/>
          <w:sz w:val="28"/>
          <w:szCs w:val="28"/>
          <w:lang w:val="kk-KZ"/>
        </w:rPr>
        <w:t>Жалпы білі</w:t>
      </w:r>
      <w:r w:rsidRPr="00A86E48">
        <w:rPr>
          <w:b/>
          <w:sz w:val="28"/>
          <w:szCs w:val="28"/>
          <w:lang w:val="kk-KZ"/>
        </w:rPr>
        <w:t>м беретін ұйымдардың оқушылары арасында республикалық                      «Мағжан оқулары» ғылыми-шығармашылық байқауының                               облыстық кезеңін өткізу</w:t>
      </w:r>
    </w:p>
    <w:p w14:paraId="6F10ED30" w14:textId="77777777" w:rsidR="007C5A89" w:rsidRDefault="007C5A89" w:rsidP="007C5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ЕРЕЖЕСІ</w:t>
      </w:r>
    </w:p>
    <w:p w14:paraId="77682E04" w14:textId="77777777" w:rsidR="007C5A89" w:rsidRPr="001E038D" w:rsidRDefault="007C5A89" w:rsidP="007C5A89">
      <w:pPr>
        <w:jc w:val="center"/>
        <w:rPr>
          <w:b/>
        </w:rPr>
      </w:pPr>
    </w:p>
    <w:p w14:paraId="72BA38BA" w14:textId="77777777" w:rsidR="007C5A89" w:rsidRDefault="007C5A89" w:rsidP="007C5A89">
      <w:pPr>
        <w:widowControl/>
        <w:numPr>
          <w:ilvl w:val="0"/>
          <w:numId w:val="7"/>
        </w:numPr>
        <w:autoSpaceDE/>
        <w:autoSpaceDN/>
        <w:adjustRightInd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Жалпы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ереже</w:t>
      </w:r>
      <w:proofErr w:type="spellEnd"/>
    </w:p>
    <w:p w14:paraId="6D1F1959" w14:textId="77777777" w:rsidR="007C5A89" w:rsidRPr="00B81330" w:rsidRDefault="007C5A89" w:rsidP="007C5A89">
      <w:pPr>
        <w:ind w:left="720"/>
        <w:rPr>
          <w:b/>
          <w:sz w:val="28"/>
          <w:szCs w:val="28"/>
        </w:rPr>
      </w:pPr>
    </w:p>
    <w:p w14:paraId="5D1C6D2E" w14:textId="77777777" w:rsidR="007C5A89" w:rsidRDefault="007C5A89" w:rsidP="007C5A89">
      <w:pPr>
        <w:pStyle w:val="a4"/>
        <w:tabs>
          <w:tab w:val="left" w:pos="567"/>
          <w:tab w:val="num" w:pos="709"/>
          <w:tab w:val="left" w:pos="851"/>
        </w:tabs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ab/>
      </w:r>
      <w:r w:rsidRPr="00784C4B">
        <w:rPr>
          <w:rFonts w:ascii="Times New Roman" w:hAnsi="Times New Roman"/>
          <w:noProof/>
          <w:sz w:val="28"/>
          <w:szCs w:val="28"/>
          <w:lang w:val="kk-KZ"/>
        </w:rPr>
        <w:t>1.1.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473112">
        <w:rPr>
          <w:rFonts w:ascii="Times New Roman" w:hAnsi="Times New Roman"/>
          <w:sz w:val="28"/>
          <w:szCs w:val="28"/>
          <w:lang w:val="kk-KZ"/>
        </w:rPr>
        <w:t xml:space="preserve">Осы ереже </w:t>
      </w:r>
      <w:r>
        <w:rPr>
          <w:rFonts w:ascii="Times New Roman" w:hAnsi="Times New Roman"/>
          <w:sz w:val="28"/>
          <w:szCs w:val="28"/>
          <w:lang w:val="kk-KZ"/>
        </w:rPr>
        <w:t>жалпы білім беретін оқу орындары</w:t>
      </w:r>
      <w:r w:rsidRPr="00473112">
        <w:rPr>
          <w:rFonts w:ascii="Times New Roman" w:hAnsi="Times New Roman"/>
          <w:sz w:val="28"/>
          <w:szCs w:val="28"/>
          <w:lang w:val="kk-KZ"/>
        </w:rPr>
        <w:t xml:space="preserve"> оқушыларының</w:t>
      </w:r>
      <w:r>
        <w:rPr>
          <w:rFonts w:ascii="Times New Roman" w:hAnsi="Times New Roman"/>
          <w:sz w:val="28"/>
          <w:szCs w:val="28"/>
          <w:lang w:val="kk-KZ"/>
        </w:rPr>
        <w:t xml:space="preserve"> арасында өткізілетін республикалық «Мағжан оқулары» ғылыми-шығармашылық байқауының облыстық кезеңінің (бұдан әрі – Мағжан оқулары) </w:t>
      </w:r>
      <w:r w:rsidRPr="00473112">
        <w:rPr>
          <w:rFonts w:ascii="Times New Roman" w:hAnsi="Times New Roman"/>
          <w:sz w:val="28"/>
          <w:szCs w:val="28"/>
          <w:lang w:val="kk-KZ"/>
        </w:rPr>
        <w:t>мақсаты мен міндеттерін, ұйымдастырушылық қызметін, өткізу мен қаржыландыру тәртібін, қатысуын және жеңімпаздары мен жүлдегерлерін анықтау тәртібін айқындайды.</w:t>
      </w:r>
    </w:p>
    <w:p w14:paraId="269575AC" w14:textId="77777777" w:rsidR="007C5A89" w:rsidRDefault="007C5A89" w:rsidP="007C5A89">
      <w:pPr>
        <w:pStyle w:val="a4"/>
        <w:tabs>
          <w:tab w:val="left" w:pos="567"/>
          <w:tab w:val="num" w:pos="709"/>
          <w:tab w:val="left" w:pos="851"/>
        </w:tabs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1.</w:t>
      </w:r>
      <w:r w:rsidRPr="00784C4B">
        <w:rPr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Шығыс Қазақст</w:t>
      </w:r>
      <w:r w:rsidR="004A0507">
        <w:rPr>
          <w:rFonts w:ascii="Times New Roman" w:hAnsi="Times New Roman"/>
          <w:sz w:val="28"/>
          <w:szCs w:val="28"/>
          <w:lang w:val="kk-KZ"/>
        </w:rPr>
        <w:t>ан облысының білім басқармасы, д</w:t>
      </w:r>
      <w:r>
        <w:rPr>
          <w:rFonts w:ascii="Times New Roman" w:hAnsi="Times New Roman"/>
          <w:sz w:val="28"/>
          <w:szCs w:val="28"/>
          <w:lang w:val="kk-KZ"/>
        </w:rPr>
        <w:t>арындылық пен қосымша білім беруді дамытудың Шығыс Қазақстан ғылыми-әдістемелік «Дарын» орталығы (бұдан әрі –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ДпҚББДШҚҒӘ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«Дарын») ұйымдастырушылар болып табылады.</w:t>
      </w:r>
    </w:p>
    <w:p w14:paraId="4ED019E8" w14:textId="77777777" w:rsidR="007C5A89" w:rsidRDefault="007C5A89" w:rsidP="007C5A89">
      <w:pPr>
        <w:pStyle w:val="a4"/>
        <w:tabs>
          <w:tab w:val="left" w:pos="567"/>
          <w:tab w:val="num" w:pos="709"/>
          <w:tab w:val="left" w:pos="851"/>
        </w:tabs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1.3. </w:t>
      </w:r>
      <w:r w:rsidRPr="006472A8">
        <w:rPr>
          <w:rFonts w:ascii="Times New Roman" w:hAnsi="Times New Roman"/>
          <w:sz w:val="28"/>
          <w:szCs w:val="28"/>
          <w:lang w:val="kk-KZ"/>
        </w:rPr>
        <w:t xml:space="preserve">Мағжан оқуларының </w:t>
      </w:r>
      <w:r>
        <w:rPr>
          <w:rFonts w:ascii="Times New Roman" w:hAnsi="Times New Roman"/>
          <w:sz w:val="28"/>
          <w:szCs w:val="28"/>
          <w:lang w:val="kk-KZ"/>
        </w:rPr>
        <w:t>мақсаты</w:t>
      </w:r>
      <w:r w:rsidR="004A0507">
        <w:rPr>
          <w:rFonts w:ascii="Times New Roman" w:hAnsi="Times New Roman"/>
          <w:sz w:val="28"/>
          <w:szCs w:val="28"/>
          <w:lang w:val="kk-KZ"/>
        </w:rPr>
        <w:t>:</w:t>
      </w:r>
      <w:r w:rsidR="00BA0CB5">
        <w:rPr>
          <w:rFonts w:ascii="Times New Roman" w:hAnsi="Times New Roman"/>
          <w:sz w:val="28"/>
          <w:szCs w:val="28"/>
          <w:lang w:val="kk-KZ"/>
        </w:rPr>
        <w:t xml:space="preserve"> Қазақстан  Республикасының «Тілдер </w:t>
      </w:r>
      <w:r w:rsidRPr="006472A8">
        <w:rPr>
          <w:rFonts w:ascii="Times New Roman" w:hAnsi="Times New Roman"/>
          <w:sz w:val="28"/>
          <w:szCs w:val="28"/>
          <w:lang w:val="kk-KZ"/>
        </w:rPr>
        <w:t>туралы»</w:t>
      </w:r>
      <w:r w:rsidR="00BA0CB5">
        <w:rPr>
          <w:rFonts w:ascii="Times New Roman" w:hAnsi="Times New Roman"/>
          <w:sz w:val="28"/>
          <w:szCs w:val="28"/>
          <w:lang w:val="kk-KZ"/>
        </w:rPr>
        <w:t xml:space="preserve"> Заңын жүзеге асыру </w:t>
      </w:r>
      <w:r>
        <w:rPr>
          <w:rFonts w:ascii="Times New Roman" w:hAnsi="Times New Roman"/>
          <w:sz w:val="28"/>
          <w:szCs w:val="28"/>
          <w:lang w:val="kk-KZ"/>
        </w:rPr>
        <w:t>аясында</w:t>
      </w:r>
      <w:r w:rsidR="00BA0CB5">
        <w:rPr>
          <w:rFonts w:ascii="Times New Roman" w:hAnsi="Times New Roman"/>
          <w:sz w:val="28"/>
          <w:szCs w:val="28"/>
          <w:lang w:val="kk-KZ"/>
        </w:rPr>
        <w:t xml:space="preserve"> жалынды ақын </w:t>
      </w:r>
      <w:r w:rsidRPr="006472A8">
        <w:rPr>
          <w:rFonts w:ascii="Times New Roman" w:hAnsi="Times New Roman"/>
          <w:sz w:val="28"/>
          <w:szCs w:val="28"/>
          <w:lang w:val="kk-KZ"/>
        </w:rPr>
        <w:t>Мағжан  Жұмабае</w:t>
      </w:r>
      <w:r w:rsidR="00BA0CB5">
        <w:rPr>
          <w:rFonts w:ascii="Times New Roman" w:hAnsi="Times New Roman"/>
          <w:sz w:val="28"/>
          <w:szCs w:val="28"/>
          <w:lang w:val="kk-KZ"/>
        </w:rPr>
        <w:t xml:space="preserve">в мұрасын жас ұрпаққа </w:t>
      </w:r>
      <w:r>
        <w:rPr>
          <w:rFonts w:ascii="Times New Roman" w:hAnsi="Times New Roman"/>
          <w:sz w:val="28"/>
          <w:szCs w:val="28"/>
          <w:lang w:val="kk-KZ"/>
        </w:rPr>
        <w:t xml:space="preserve">насихаттау және ұлттық құндылықтарлы дәріптеу. </w:t>
      </w:r>
    </w:p>
    <w:p w14:paraId="207EABA1" w14:textId="77777777" w:rsidR="007C5A89" w:rsidRDefault="007C5A89" w:rsidP="007C5A89">
      <w:pPr>
        <w:pStyle w:val="a4"/>
        <w:tabs>
          <w:tab w:val="left" w:pos="567"/>
          <w:tab w:val="num" w:pos="709"/>
          <w:tab w:val="left" w:pos="851"/>
        </w:tabs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Міндеттері: өскелең ұрпаққа ақын өмірі мен шығармашылық мұрасын кеңінен таныту, ұлттық құндылықтарды дәріптеу, елжандылыққа баулу, </w:t>
      </w:r>
      <w:r w:rsidR="004A0507">
        <w:rPr>
          <w:rFonts w:ascii="Times New Roman" w:hAnsi="Times New Roman"/>
          <w:sz w:val="28"/>
          <w:szCs w:val="28"/>
          <w:lang w:val="kk-KZ"/>
        </w:rPr>
        <w:t>жаңа буынның зияткерлік</w:t>
      </w:r>
      <w:r w:rsidR="00BA0CB5">
        <w:rPr>
          <w:rFonts w:ascii="Times New Roman" w:hAnsi="Times New Roman"/>
          <w:sz w:val="28"/>
          <w:szCs w:val="28"/>
          <w:lang w:val="kk-KZ"/>
        </w:rPr>
        <w:t xml:space="preserve"> пайым-парасатын </w:t>
      </w:r>
      <w:r w:rsidRPr="008C1839">
        <w:rPr>
          <w:rFonts w:ascii="Times New Roman" w:hAnsi="Times New Roman"/>
          <w:sz w:val="28"/>
          <w:szCs w:val="28"/>
          <w:lang w:val="kk-KZ"/>
        </w:rPr>
        <w:t>арттыр</w:t>
      </w:r>
      <w:r w:rsidR="00BA0CB5">
        <w:rPr>
          <w:rFonts w:ascii="Times New Roman" w:hAnsi="Times New Roman"/>
          <w:sz w:val="28"/>
          <w:szCs w:val="28"/>
          <w:lang w:val="kk-KZ"/>
        </w:rPr>
        <w:t xml:space="preserve">у, дарынды оқушыларға қолдау </w:t>
      </w:r>
      <w:r w:rsidRPr="008C1839">
        <w:rPr>
          <w:rFonts w:ascii="Times New Roman" w:hAnsi="Times New Roman"/>
          <w:sz w:val="28"/>
          <w:szCs w:val="28"/>
          <w:lang w:val="kk-KZ"/>
        </w:rPr>
        <w:t>жасау.</w:t>
      </w:r>
    </w:p>
    <w:p w14:paraId="368B0ADE" w14:textId="77777777" w:rsidR="004A0507" w:rsidRPr="008C1839" w:rsidRDefault="004A0507" w:rsidP="007C5A89">
      <w:pPr>
        <w:pStyle w:val="a4"/>
        <w:tabs>
          <w:tab w:val="left" w:pos="567"/>
          <w:tab w:val="num" w:pos="709"/>
          <w:tab w:val="left" w:pos="851"/>
        </w:tabs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F2CB627" w14:textId="77777777" w:rsidR="007C5A89" w:rsidRPr="007C5A89" w:rsidRDefault="007C5A89" w:rsidP="007C5A89">
      <w:pPr>
        <w:pStyle w:val="a4"/>
        <w:tabs>
          <w:tab w:val="left" w:pos="567"/>
          <w:tab w:val="num" w:pos="709"/>
          <w:tab w:val="left" w:pos="851"/>
        </w:tabs>
        <w:spacing w:after="0" w:line="240" w:lineRule="auto"/>
        <w:ind w:left="0" w:right="14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C5A89">
        <w:rPr>
          <w:rFonts w:ascii="Times New Roman" w:hAnsi="Times New Roman"/>
          <w:b/>
          <w:sz w:val="28"/>
          <w:szCs w:val="28"/>
          <w:lang w:val="kk-KZ"/>
        </w:rPr>
        <w:t>2. Мағжан оқуларының қатысушылары</w:t>
      </w:r>
    </w:p>
    <w:p w14:paraId="41549EEE" w14:textId="77777777" w:rsidR="007C5A89" w:rsidRPr="007C5A89" w:rsidRDefault="007C5A89" w:rsidP="007C5A89">
      <w:pPr>
        <w:ind w:right="141"/>
        <w:jc w:val="center"/>
        <w:rPr>
          <w:b/>
          <w:lang w:val="kk-KZ"/>
        </w:rPr>
      </w:pPr>
    </w:p>
    <w:p w14:paraId="6661E31B" w14:textId="77777777" w:rsidR="007C5A89" w:rsidRPr="007C5A89" w:rsidRDefault="007C5A89" w:rsidP="007C5A89">
      <w:pPr>
        <w:tabs>
          <w:tab w:val="left" w:pos="709"/>
        </w:tabs>
        <w:ind w:firstLine="567"/>
        <w:jc w:val="both"/>
        <w:rPr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>2.1. Мағжан оқуларына оқыту тіліне қарамастан, жалпы білім беретін мектептердің 7-11 сыныптарының аудандық,</w:t>
      </w:r>
      <w:r w:rsidR="007344DF">
        <w:rPr>
          <w:sz w:val="28"/>
          <w:szCs w:val="28"/>
          <w:lang w:val="kk-KZ"/>
        </w:rPr>
        <w:t xml:space="preserve"> </w:t>
      </w:r>
      <w:r w:rsidRPr="007C5A89">
        <w:rPr>
          <w:sz w:val="28"/>
          <w:szCs w:val="28"/>
          <w:lang w:val="kk-KZ"/>
        </w:rPr>
        <w:t>қалалық кезеңдердің жеңімпазы атанған оқушылары қатыса алады.</w:t>
      </w:r>
    </w:p>
    <w:p w14:paraId="54526A0F" w14:textId="77777777" w:rsidR="007C5A89" w:rsidRPr="007C5A89" w:rsidRDefault="007C5A89" w:rsidP="007C5A89">
      <w:pPr>
        <w:tabs>
          <w:tab w:val="left" w:pos="709"/>
        </w:tabs>
        <w:ind w:firstLine="567"/>
        <w:jc w:val="both"/>
        <w:rPr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>2.2. Әр аудан, қала және облыстық білім мекемелері облыстық кезеңге                          әр номинациядан 1 оқушы, барлығы 3 оқушыдан ұсынады.</w:t>
      </w:r>
    </w:p>
    <w:p w14:paraId="78BBA6D3" w14:textId="77777777" w:rsidR="007C5A89" w:rsidRDefault="007C5A89" w:rsidP="007C5A89">
      <w:pPr>
        <w:pStyle w:val="a4"/>
        <w:tabs>
          <w:tab w:val="left" w:pos="567"/>
          <w:tab w:val="num" w:pos="709"/>
          <w:tab w:val="left" w:pos="851"/>
        </w:tabs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1FBE3A3" w14:textId="77777777" w:rsidR="007C5A89" w:rsidRPr="007C5A89" w:rsidRDefault="007C5A89" w:rsidP="007C5A89">
      <w:pPr>
        <w:ind w:left="427" w:right="141"/>
        <w:jc w:val="center"/>
        <w:rPr>
          <w:b/>
          <w:sz w:val="28"/>
          <w:szCs w:val="28"/>
          <w:lang w:val="kk-KZ"/>
        </w:rPr>
      </w:pPr>
      <w:r w:rsidRPr="007C5A89">
        <w:rPr>
          <w:b/>
          <w:sz w:val="28"/>
          <w:szCs w:val="28"/>
          <w:lang w:val="kk-KZ"/>
        </w:rPr>
        <w:t>3. Мағжан оқуларын ұйымдастыру және өткізу тәртібі</w:t>
      </w:r>
    </w:p>
    <w:p w14:paraId="4758CF23" w14:textId="77777777" w:rsidR="007C5A89" w:rsidRPr="00A23394" w:rsidRDefault="007C5A89" w:rsidP="007C5A89">
      <w:pPr>
        <w:pStyle w:val="a4"/>
        <w:spacing w:after="0" w:line="240" w:lineRule="auto"/>
        <w:ind w:left="78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50F5346" w14:textId="0554B23D" w:rsidR="007C5A89" w:rsidRPr="007C5A89" w:rsidRDefault="00DF4D1E" w:rsidP="007C5A89">
      <w:pPr>
        <w:tabs>
          <w:tab w:val="left" w:pos="567"/>
          <w:tab w:val="left" w:pos="709"/>
          <w:tab w:val="left" w:pos="1418"/>
          <w:tab w:val="left" w:pos="1701"/>
        </w:tabs>
        <w:ind w:left="-284" w:firstLine="56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3.1. Мағжан оқулары үш номинация бойынша </w:t>
      </w:r>
      <w:r w:rsidR="007C5A89" w:rsidRPr="007C5A89">
        <w:rPr>
          <w:sz w:val="28"/>
          <w:szCs w:val="28"/>
          <w:lang w:val="kk-KZ"/>
        </w:rPr>
        <w:t>өткізіледі:</w:t>
      </w:r>
    </w:p>
    <w:p w14:paraId="27FA6AF0" w14:textId="77777777" w:rsidR="007C5A89" w:rsidRPr="007C5A89" w:rsidRDefault="007C5A89" w:rsidP="007C5A89">
      <w:pPr>
        <w:tabs>
          <w:tab w:val="left" w:pos="284"/>
          <w:tab w:val="left" w:pos="426"/>
        </w:tabs>
        <w:ind w:left="-284" w:firstLine="284"/>
        <w:jc w:val="both"/>
        <w:rPr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ab/>
        <w:t xml:space="preserve">    3.1.1. </w:t>
      </w:r>
      <w:r w:rsidRPr="007C5A89">
        <w:rPr>
          <w:b/>
          <w:sz w:val="28"/>
          <w:szCs w:val="28"/>
          <w:lang w:val="kk-KZ"/>
        </w:rPr>
        <w:t xml:space="preserve">«Өлең – менің  Шолпаным,  Айым,  Күнім» номинациясы - </w:t>
      </w:r>
      <w:r w:rsidR="007344DF">
        <w:rPr>
          <w:sz w:val="28"/>
          <w:szCs w:val="28"/>
          <w:lang w:val="kk-KZ"/>
        </w:rPr>
        <w:t xml:space="preserve">Мағжан шығармаларын жатқа оқу </w:t>
      </w:r>
      <w:r w:rsidR="004A0507">
        <w:rPr>
          <w:sz w:val="28"/>
          <w:szCs w:val="28"/>
          <w:lang w:val="kk-KZ"/>
        </w:rPr>
        <w:t>байқау</w:t>
      </w:r>
      <w:r w:rsidRPr="007C5A89">
        <w:rPr>
          <w:sz w:val="28"/>
          <w:szCs w:val="28"/>
          <w:lang w:val="kk-KZ"/>
        </w:rPr>
        <w:t xml:space="preserve">ы </w:t>
      </w:r>
      <w:r w:rsidRPr="007C5A89">
        <w:rPr>
          <w:i/>
          <w:sz w:val="28"/>
          <w:szCs w:val="28"/>
          <w:lang w:val="kk-KZ"/>
        </w:rPr>
        <w:t xml:space="preserve">(Қатысушы өзі жатқа білетін Мағжан </w:t>
      </w:r>
      <w:r w:rsidR="004A0507">
        <w:rPr>
          <w:i/>
          <w:sz w:val="28"/>
          <w:szCs w:val="28"/>
          <w:lang w:val="kk-KZ"/>
        </w:rPr>
        <w:t>шығармаларының тізімін байқау</w:t>
      </w:r>
      <w:r w:rsidRPr="007C5A89">
        <w:rPr>
          <w:i/>
          <w:sz w:val="28"/>
          <w:szCs w:val="28"/>
          <w:lang w:val="kk-KZ"/>
        </w:rPr>
        <w:t xml:space="preserve"> ба</w:t>
      </w:r>
      <w:r w:rsidR="004A0507">
        <w:rPr>
          <w:i/>
          <w:sz w:val="28"/>
          <w:szCs w:val="28"/>
          <w:lang w:val="kk-KZ"/>
        </w:rPr>
        <w:t>сталғанға дейін ұсынуы қажет) 1-</w:t>
      </w:r>
      <w:r w:rsidRPr="007C5A89">
        <w:rPr>
          <w:i/>
          <w:sz w:val="28"/>
          <w:szCs w:val="28"/>
          <w:lang w:val="kk-KZ"/>
        </w:rPr>
        <w:t>қосымша.</w:t>
      </w:r>
    </w:p>
    <w:p w14:paraId="4CE5501B" w14:textId="77777777" w:rsidR="007C5A89" w:rsidRPr="007C5A89" w:rsidRDefault="007C5A89" w:rsidP="007C5A89">
      <w:pPr>
        <w:tabs>
          <w:tab w:val="left" w:pos="284"/>
          <w:tab w:val="left" w:pos="567"/>
          <w:tab w:val="left" w:pos="709"/>
        </w:tabs>
        <w:ind w:left="-284" w:firstLine="284"/>
        <w:jc w:val="both"/>
        <w:rPr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ab/>
      </w:r>
      <w:r w:rsidRPr="007C5A89">
        <w:rPr>
          <w:sz w:val="28"/>
          <w:szCs w:val="28"/>
          <w:lang w:val="kk-KZ"/>
        </w:rPr>
        <w:tab/>
        <w:t xml:space="preserve">3.1.2. </w:t>
      </w:r>
      <w:r w:rsidRPr="007C5A89">
        <w:rPr>
          <w:b/>
          <w:sz w:val="28"/>
          <w:szCs w:val="28"/>
          <w:lang w:val="kk-KZ"/>
        </w:rPr>
        <w:t xml:space="preserve">«Жасынан оқу оқып, өнер қуған...» номинациясы - </w:t>
      </w:r>
      <w:r w:rsidRPr="007C5A89">
        <w:rPr>
          <w:sz w:val="28"/>
          <w:szCs w:val="28"/>
          <w:lang w:val="kk-KZ"/>
        </w:rPr>
        <w:t xml:space="preserve">ғылыми жоба жұмысы </w:t>
      </w:r>
      <w:r w:rsidR="007344DF">
        <w:rPr>
          <w:i/>
          <w:sz w:val="28"/>
          <w:szCs w:val="28"/>
          <w:lang w:val="kk-KZ"/>
        </w:rPr>
        <w:t xml:space="preserve">(Мағжан  Жұмабаевтың шығармалары бойынша зерттеу </w:t>
      </w:r>
      <w:r w:rsidRPr="007C5A89">
        <w:rPr>
          <w:i/>
          <w:sz w:val="28"/>
          <w:szCs w:val="28"/>
          <w:lang w:val="kk-KZ"/>
        </w:rPr>
        <w:t xml:space="preserve">жұмыстары) </w:t>
      </w:r>
      <w:r w:rsidR="007344DF">
        <w:rPr>
          <w:i/>
          <w:sz w:val="28"/>
          <w:szCs w:val="28"/>
          <w:lang w:val="kk-KZ"/>
        </w:rPr>
        <w:t xml:space="preserve">      </w:t>
      </w:r>
      <w:r w:rsidR="004A0507">
        <w:rPr>
          <w:i/>
          <w:sz w:val="28"/>
          <w:szCs w:val="28"/>
          <w:lang w:val="kk-KZ"/>
        </w:rPr>
        <w:t>1, 2-</w:t>
      </w:r>
      <w:r w:rsidRPr="007C5A89">
        <w:rPr>
          <w:i/>
          <w:sz w:val="28"/>
          <w:szCs w:val="28"/>
          <w:lang w:val="kk-KZ"/>
        </w:rPr>
        <w:t>қосымша.</w:t>
      </w:r>
    </w:p>
    <w:p w14:paraId="143EEA43" w14:textId="6D593190" w:rsidR="007C5A89" w:rsidRPr="001A78EF" w:rsidRDefault="007C5A89" w:rsidP="007C5A89">
      <w:pPr>
        <w:tabs>
          <w:tab w:val="left" w:pos="284"/>
          <w:tab w:val="left" w:pos="567"/>
        </w:tabs>
        <w:ind w:left="-284"/>
        <w:jc w:val="both"/>
        <w:rPr>
          <w:i/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 xml:space="preserve">            </w:t>
      </w:r>
      <w:r w:rsidRPr="001A78EF">
        <w:rPr>
          <w:sz w:val="28"/>
          <w:szCs w:val="28"/>
          <w:lang w:val="kk-KZ"/>
        </w:rPr>
        <w:t>3.1.3</w:t>
      </w:r>
      <w:r w:rsidRPr="001A78EF">
        <w:rPr>
          <w:i/>
          <w:sz w:val="28"/>
          <w:szCs w:val="28"/>
          <w:lang w:val="kk-KZ"/>
        </w:rPr>
        <w:t>.</w:t>
      </w:r>
      <w:r w:rsidRPr="001A78EF">
        <w:rPr>
          <w:b/>
          <w:sz w:val="28"/>
          <w:szCs w:val="28"/>
          <w:lang w:val="kk-KZ"/>
        </w:rPr>
        <w:t xml:space="preserve"> </w:t>
      </w:r>
      <w:r w:rsidR="007344DF" w:rsidRPr="001A78EF">
        <w:rPr>
          <w:b/>
          <w:sz w:val="28"/>
          <w:szCs w:val="28"/>
          <w:lang w:val="kk-KZ"/>
        </w:rPr>
        <w:t xml:space="preserve">«Ақын да бір бала </w:t>
      </w:r>
      <w:r w:rsidRPr="001A78EF">
        <w:rPr>
          <w:b/>
          <w:sz w:val="28"/>
          <w:szCs w:val="28"/>
          <w:lang w:val="kk-KZ"/>
        </w:rPr>
        <w:t>ғо</w:t>
      </w:r>
      <w:r w:rsidR="007344DF" w:rsidRPr="001A78EF">
        <w:rPr>
          <w:b/>
          <w:sz w:val="28"/>
          <w:szCs w:val="28"/>
          <w:lang w:val="kk-KZ"/>
        </w:rPr>
        <w:t xml:space="preserve">й айға ұмтылған» номинациясы </w:t>
      </w:r>
      <w:r w:rsidRPr="001A78EF">
        <w:rPr>
          <w:b/>
          <w:sz w:val="28"/>
          <w:szCs w:val="28"/>
          <w:lang w:val="kk-KZ"/>
        </w:rPr>
        <w:t xml:space="preserve">- </w:t>
      </w:r>
      <w:r w:rsidR="007344DF" w:rsidRPr="001A78EF">
        <w:rPr>
          <w:sz w:val="28"/>
          <w:szCs w:val="28"/>
          <w:lang w:val="kk-KZ"/>
        </w:rPr>
        <w:t xml:space="preserve">жас дарындар </w:t>
      </w:r>
      <w:r w:rsidR="004A0507" w:rsidRPr="001A78EF">
        <w:rPr>
          <w:sz w:val="28"/>
          <w:szCs w:val="28"/>
          <w:lang w:val="kk-KZ"/>
        </w:rPr>
        <w:t>байқауы</w:t>
      </w:r>
      <w:r w:rsidR="007344DF" w:rsidRPr="001A78EF">
        <w:rPr>
          <w:sz w:val="28"/>
          <w:szCs w:val="28"/>
          <w:lang w:val="kk-KZ"/>
        </w:rPr>
        <w:t xml:space="preserve"> </w:t>
      </w:r>
      <w:r w:rsidR="004A0507" w:rsidRPr="001A78EF">
        <w:rPr>
          <w:i/>
          <w:sz w:val="28"/>
          <w:szCs w:val="28"/>
          <w:lang w:val="kk-KZ"/>
        </w:rPr>
        <w:t>(ө</w:t>
      </w:r>
      <w:r w:rsidR="007344DF" w:rsidRPr="001A78EF">
        <w:rPr>
          <w:i/>
          <w:sz w:val="28"/>
          <w:szCs w:val="28"/>
          <w:lang w:val="kk-KZ"/>
        </w:rPr>
        <w:t>з шығармаларын орындау, қатысушы ө</w:t>
      </w:r>
      <w:r w:rsidR="004A0507" w:rsidRPr="001A78EF">
        <w:rPr>
          <w:i/>
          <w:sz w:val="28"/>
          <w:szCs w:val="28"/>
          <w:lang w:val="kk-KZ"/>
        </w:rPr>
        <w:t>з шығармаларының жинағын байқау</w:t>
      </w:r>
      <w:r w:rsidR="007344DF" w:rsidRPr="001A78EF">
        <w:rPr>
          <w:i/>
          <w:sz w:val="28"/>
          <w:szCs w:val="28"/>
          <w:lang w:val="kk-KZ"/>
        </w:rPr>
        <w:t xml:space="preserve"> басталғанға дейін тапсыруы </w:t>
      </w:r>
      <w:r w:rsidR="00DF4D1E">
        <w:rPr>
          <w:i/>
          <w:sz w:val="28"/>
          <w:szCs w:val="28"/>
          <w:lang w:val="kk-KZ"/>
        </w:rPr>
        <w:t>тиіс) 1-</w:t>
      </w:r>
      <w:r w:rsidRPr="001A78EF">
        <w:rPr>
          <w:i/>
          <w:sz w:val="28"/>
          <w:szCs w:val="28"/>
          <w:lang w:val="kk-KZ"/>
        </w:rPr>
        <w:t>қосымша.</w:t>
      </w:r>
    </w:p>
    <w:p w14:paraId="4CADC6A2" w14:textId="77777777" w:rsidR="007C5A89" w:rsidRPr="001A78EF" w:rsidRDefault="007C5A89" w:rsidP="007C5A89">
      <w:pPr>
        <w:tabs>
          <w:tab w:val="left" w:pos="-142"/>
          <w:tab w:val="left" w:pos="284"/>
          <w:tab w:val="left" w:pos="567"/>
          <w:tab w:val="left" w:pos="709"/>
        </w:tabs>
        <w:ind w:left="-284" w:firstLine="284"/>
        <w:jc w:val="both"/>
        <w:rPr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>3.2. Мағжан оқулары 3 кезеңде өткізіледі:</w:t>
      </w:r>
    </w:p>
    <w:p w14:paraId="41AA1AD4" w14:textId="77777777" w:rsidR="007C5A89" w:rsidRPr="001A78EF" w:rsidRDefault="007C5A89" w:rsidP="007C5A89">
      <w:pPr>
        <w:tabs>
          <w:tab w:val="left" w:pos="-142"/>
          <w:tab w:val="left" w:pos="284"/>
          <w:tab w:val="left" w:pos="567"/>
        </w:tabs>
        <w:ind w:left="-284" w:firstLine="284"/>
        <w:jc w:val="both"/>
        <w:rPr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>1 кезең - аудандық, қалалық;</w:t>
      </w:r>
    </w:p>
    <w:p w14:paraId="35D41906" w14:textId="2EE6C1E8" w:rsidR="007C5A89" w:rsidRPr="00A65D3B" w:rsidRDefault="00117F7F" w:rsidP="007C5A89">
      <w:pPr>
        <w:tabs>
          <w:tab w:val="left" w:pos="-142"/>
          <w:tab w:val="left" w:pos="284"/>
          <w:tab w:val="left" w:pos="567"/>
        </w:tabs>
        <w:ind w:left="-284" w:firstLine="284"/>
        <w:jc w:val="both"/>
        <w:rPr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 xml:space="preserve">2 кезең </w:t>
      </w:r>
      <w:r w:rsidR="00A65D3B">
        <w:rPr>
          <w:sz w:val="28"/>
          <w:szCs w:val="28"/>
          <w:lang w:val="kk-KZ"/>
        </w:rPr>
        <w:t>–</w:t>
      </w:r>
      <w:r w:rsidRPr="001A78EF">
        <w:rPr>
          <w:sz w:val="28"/>
          <w:szCs w:val="28"/>
          <w:lang w:val="kk-KZ"/>
        </w:rPr>
        <w:t xml:space="preserve"> облыстық</w:t>
      </w:r>
      <w:r w:rsidR="00257CB6">
        <w:rPr>
          <w:sz w:val="28"/>
          <w:szCs w:val="28"/>
          <w:lang w:val="kk-KZ"/>
        </w:rPr>
        <w:t xml:space="preserve"> </w:t>
      </w:r>
      <w:r w:rsidR="00257CB6" w:rsidRPr="00257CB6">
        <w:rPr>
          <w:b/>
          <w:sz w:val="28"/>
          <w:szCs w:val="28"/>
          <w:lang w:val="kk-KZ"/>
        </w:rPr>
        <w:t>(а.ж. 21 а</w:t>
      </w:r>
      <w:r w:rsidR="00257CB6">
        <w:rPr>
          <w:b/>
          <w:sz w:val="28"/>
          <w:szCs w:val="28"/>
          <w:lang w:val="kk-KZ"/>
        </w:rPr>
        <w:t>қпаны</w:t>
      </w:r>
      <w:r w:rsidR="00257CB6" w:rsidRPr="00257CB6">
        <w:rPr>
          <w:b/>
          <w:sz w:val="28"/>
          <w:szCs w:val="28"/>
          <w:lang w:val="kk-KZ"/>
        </w:rPr>
        <w:t>);</w:t>
      </w:r>
    </w:p>
    <w:p w14:paraId="24D0C523" w14:textId="77777777" w:rsidR="007C5A89" w:rsidRPr="001A78EF" w:rsidRDefault="007C5A89" w:rsidP="007C5A89">
      <w:pPr>
        <w:tabs>
          <w:tab w:val="left" w:pos="-142"/>
          <w:tab w:val="left" w:pos="284"/>
          <w:tab w:val="left" w:pos="567"/>
        </w:tabs>
        <w:ind w:left="-284" w:firstLine="284"/>
        <w:jc w:val="both"/>
        <w:rPr>
          <w:b/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 xml:space="preserve">3 кезең - республикалық </w:t>
      </w:r>
      <w:commentRangeStart w:id="0"/>
      <w:r w:rsidR="004A0507" w:rsidRPr="001A78EF">
        <w:rPr>
          <w:b/>
          <w:sz w:val="28"/>
          <w:szCs w:val="28"/>
          <w:lang w:val="kk-KZ"/>
        </w:rPr>
        <w:t>(а.ж. м</w:t>
      </w:r>
      <w:r w:rsidR="004A0507">
        <w:rPr>
          <w:b/>
          <w:sz w:val="28"/>
          <w:szCs w:val="28"/>
          <w:lang w:val="kk-KZ"/>
        </w:rPr>
        <w:t>аусымы</w:t>
      </w:r>
      <w:r w:rsidRPr="001A78EF">
        <w:rPr>
          <w:b/>
          <w:sz w:val="28"/>
          <w:szCs w:val="28"/>
          <w:lang w:val="kk-KZ"/>
        </w:rPr>
        <w:t>).</w:t>
      </w:r>
      <w:commentRangeEnd w:id="0"/>
      <w:r w:rsidR="004A0507">
        <w:rPr>
          <w:rStyle w:val="ac"/>
        </w:rPr>
        <w:commentReference w:id="0"/>
      </w:r>
    </w:p>
    <w:p w14:paraId="78278DE7" w14:textId="77777777" w:rsidR="007C5A89" w:rsidRPr="001A78EF" w:rsidRDefault="007C5A89" w:rsidP="007C5A89">
      <w:pPr>
        <w:tabs>
          <w:tab w:val="left" w:pos="-142"/>
          <w:tab w:val="left" w:pos="284"/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 xml:space="preserve">Облыстық кезеңнен әр бағыт бойынша бірінші орын алған оқушылар </w:t>
      </w:r>
      <w:r w:rsidRPr="001A78EF">
        <w:rPr>
          <w:sz w:val="28"/>
          <w:szCs w:val="28"/>
          <w:lang w:val="kk-KZ"/>
        </w:rPr>
        <w:lastRenderedPageBreak/>
        <w:t>байқаудың республикалық кезеңіне қатысады.</w:t>
      </w:r>
    </w:p>
    <w:p w14:paraId="207BCDFB" w14:textId="77777777" w:rsidR="007C5A89" w:rsidRPr="001A78EF" w:rsidRDefault="007C5A89" w:rsidP="007C5A89">
      <w:pPr>
        <w:tabs>
          <w:tab w:val="left" w:pos="-142"/>
          <w:tab w:val="left" w:pos="284"/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>3.3. Мағжан оқуларының өткізу барысын қадағалау және ұйымдастыру жұмысының дайындығын іске асыру үшін облыстық ұйымдастыру комитеті құрылады.</w:t>
      </w:r>
    </w:p>
    <w:p w14:paraId="4899E1C9" w14:textId="6A135550" w:rsidR="007C5A89" w:rsidRPr="001A78EF" w:rsidRDefault="007C5A89" w:rsidP="007C5A89">
      <w:pPr>
        <w:tabs>
          <w:tab w:val="left" w:pos="-142"/>
          <w:tab w:val="left" w:pos="284"/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>3.4. Ұйымдастыру комитеті Мағжан оқуларының қорытынды кезеңінің өткізілу орнын белгілеп, дайындық жұмыстарын жүргізуде тікелей басшылық етеді, қазылар алқасының құрамын, іс</w:t>
      </w:r>
      <w:r w:rsidR="00A65D3B">
        <w:rPr>
          <w:sz w:val="28"/>
          <w:szCs w:val="28"/>
          <w:lang w:val="kk-KZ"/>
        </w:rPr>
        <w:t>-</w:t>
      </w:r>
      <w:r w:rsidRPr="001A78EF">
        <w:rPr>
          <w:sz w:val="28"/>
          <w:szCs w:val="28"/>
          <w:lang w:val="kk-KZ"/>
        </w:rPr>
        <w:t>шараның өткізу бағдарламасын, қатысушылардың тізімін бекітіп, жеңімпаздарды марапаттайды.</w:t>
      </w:r>
    </w:p>
    <w:p w14:paraId="5277C06C" w14:textId="77777777" w:rsidR="007C5A89" w:rsidRPr="001A78EF" w:rsidRDefault="007C5A89" w:rsidP="007C5A89">
      <w:pPr>
        <w:tabs>
          <w:tab w:val="left" w:pos="-142"/>
          <w:tab w:val="left" w:pos="284"/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kk-KZ"/>
        </w:rPr>
      </w:pPr>
      <w:r w:rsidRPr="001A78EF">
        <w:rPr>
          <w:sz w:val="28"/>
          <w:szCs w:val="28"/>
          <w:lang w:val="kk-KZ"/>
        </w:rPr>
        <w:tab/>
      </w:r>
      <w:r w:rsidRPr="001A78EF">
        <w:rPr>
          <w:sz w:val="28"/>
          <w:szCs w:val="28"/>
          <w:lang w:val="kk-KZ"/>
        </w:rPr>
        <w:tab/>
        <w:t>3.5. Қазылар алқасының құрамы жоғарғы оқу орнының ғалымдарынан және аға оқытушыларынан, облыстық орталықтардың қызметкерлерінен, жазушы журналистерден тұрады.</w:t>
      </w:r>
    </w:p>
    <w:p w14:paraId="571DD85C" w14:textId="77777777" w:rsidR="007C5A89" w:rsidRDefault="007C5A89" w:rsidP="007C5A89">
      <w:pPr>
        <w:pStyle w:val="a7"/>
        <w:tabs>
          <w:tab w:val="left" w:pos="851"/>
        </w:tabs>
        <w:ind w:right="141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1E038D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6.</w:t>
      </w:r>
      <w:r w:rsidRPr="001E0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Қазылар алқасы:</w:t>
      </w:r>
    </w:p>
    <w:p w14:paraId="2F021531" w14:textId="46700C36" w:rsidR="007C5A89" w:rsidRDefault="007C5A89" w:rsidP="007C5A89">
      <w:pPr>
        <w:pStyle w:val="a7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3.6.1. </w:t>
      </w:r>
      <w:r w:rsidRPr="001E038D">
        <w:rPr>
          <w:rFonts w:ascii="Times New Roman" w:eastAsia="Times New Roman" w:hAnsi="Times New Roman"/>
          <w:sz w:val="28"/>
          <w:szCs w:val="28"/>
          <w:lang w:val="kk-KZ" w:eastAsia="ru-RU"/>
        </w:rPr>
        <w:t>Қатысушыларды білімі мен өнерін бағалаудың өлшемдерін бекіт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еді, талдау жасайды және </w:t>
      </w:r>
      <w:r w:rsidR="00A65D3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 ұпайл</w:t>
      </w:r>
      <w:r w:rsidRPr="0090105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ық</w:t>
      </w:r>
      <w:r w:rsidRPr="001E03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жүйемен бағалайды;</w:t>
      </w:r>
    </w:p>
    <w:p w14:paraId="7DF3D57C" w14:textId="77777777" w:rsidR="007C5A89" w:rsidRDefault="007C5A89" w:rsidP="007C5A89">
      <w:pPr>
        <w:pStyle w:val="a7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3.6.2. </w:t>
      </w:r>
      <w:r w:rsidRPr="001E038D">
        <w:rPr>
          <w:rFonts w:ascii="Times New Roman" w:eastAsia="Times New Roman" w:hAnsi="Times New Roman"/>
          <w:sz w:val="28"/>
          <w:szCs w:val="28"/>
          <w:lang w:val="kk-KZ" w:eastAsia="ru-RU"/>
        </w:rPr>
        <w:t>Қатысушылардың білімі мен өнерін бағалаудағы даулы мәселелерді талқылайды және</w:t>
      </w:r>
      <w:r w:rsidRPr="00291FC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қажет болған жағдайда тиісті түзетулер енгізеді;</w:t>
      </w:r>
    </w:p>
    <w:p w14:paraId="0E51EA57" w14:textId="77777777" w:rsidR="007C5A89" w:rsidRDefault="007C5A89" w:rsidP="007C5A89">
      <w:pPr>
        <w:pStyle w:val="a7"/>
        <w:tabs>
          <w:tab w:val="left" w:pos="709"/>
        </w:tabs>
        <w:ind w:right="141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3.6.3. Жеңімпаздарды</w:t>
      </w:r>
      <w:r w:rsidRPr="00291FC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анықтайды және жүлделі орындарды бөледі.</w:t>
      </w:r>
    </w:p>
    <w:p w14:paraId="7797BB7B" w14:textId="3A75548A" w:rsidR="002161C4" w:rsidRPr="00281ACA" w:rsidRDefault="007C5A89" w:rsidP="002161C4">
      <w:pPr>
        <w:ind w:firstLine="567"/>
        <w:jc w:val="both"/>
        <w:rPr>
          <w:color w:val="000000"/>
          <w:sz w:val="28"/>
          <w:lang w:val="kk-KZ"/>
        </w:rPr>
      </w:pPr>
      <w:r w:rsidRPr="007C5A89">
        <w:rPr>
          <w:sz w:val="28"/>
          <w:szCs w:val="28"/>
          <w:lang w:val="kk-KZ"/>
        </w:rPr>
        <w:t xml:space="preserve">3.7. </w:t>
      </w:r>
      <w:r>
        <w:rPr>
          <w:sz w:val="28"/>
          <w:szCs w:val="28"/>
          <w:lang w:val="kk-KZ"/>
        </w:rPr>
        <w:t>Мағжан</w:t>
      </w:r>
      <w:r w:rsidRPr="00281ACA">
        <w:rPr>
          <w:sz w:val="28"/>
          <w:szCs w:val="28"/>
          <w:lang w:val="kk-KZ"/>
        </w:rPr>
        <w:t xml:space="preserve"> оқуларының облыстық кезеңі</w:t>
      </w:r>
      <w:r w:rsidR="00C310F3">
        <w:rPr>
          <w:sz w:val="28"/>
          <w:szCs w:val="28"/>
          <w:lang w:val="kk-KZ"/>
        </w:rPr>
        <w:t xml:space="preserve"> </w:t>
      </w:r>
      <w:r w:rsidR="00C310F3">
        <w:rPr>
          <w:b/>
          <w:sz w:val="28"/>
          <w:szCs w:val="28"/>
          <w:lang w:val="kk-KZ"/>
        </w:rPr>
        <w:t>2024 жылдың</w:t>
      </w:r>
      <w:r w:rsidR="00C310F3" w:rsidRPr="00281ACA">
        <w:rPr>
          <w:b/>
          <w:sz w:val="28"/>
          <w:szCs w:val="28"/>
          <w:lang w:val="kk-KZ"/>
        </w:rPr>
        <w:t xml:space="preserve"> </w:t>
      </w:r>
      <w:r w:rsidR="00C310F3">
        <w:rPr>
          <w:b/>
          <w:sz w:val="28"/>
          <w:szCs w:val="28"/>
          <w:lang w:val="kk-KZ"/>
        </w:rPr>
        <w:t>21 ақпанында</w:t>
      </w:r>
      <w:r w:rsidR="00C310F3" w:rsidRPr="00281ACA">
        <w:rPr>
          <w:sz w:val="28"/>
          <w:szCs w:val="28"/>
          <w:lang w:val="kk-KZ"/>
        </w:rPr>
        <w:t xml:space="preserve"> Өскемен қаласында</w:t>
      </w:r>
      <w:r w:rsidR="00C310F3">
        <w:rPr>
          <w:sz w:val="28"/>
          <w:szCs w:val="28"/>
          <w:lang w:val="kk-KZ"/>
        </w:rPr>
        <w:t xml:space="preserve"> Оқушылар шығармашылық сарайында</w:t>
      </w:r>
      <w:r w:rsidR="00C310F3" w:rsidRPr="00281ACA">
        <w:rPr>
          <w:sz w:val="28"/>
          <w:szCs w:val="28"/>
          <w:lang w:val="kk-KZ"/>
        </w:rPr>
        <w:t xml:space="preserve"> </w:t>
      </w:r>
      <w:r w:rsidR="00C310F3">
        <w:rPr>
          <w:sz w:val="28"/>
          <w:szCs w:val="28"/>
          <w:lang w:val="kk-KZ"/>
        </w:rPr>
        <w:t>(А.Чехова көшесі, 63 үй)</w:t>
      </w:r>
      <w:r w:rsidR="00C310F3" w:rsidRPr="00281ACA">
        <w:rPr>
          <w:sz w:val="28"/>
          <w:szCs w:val="28"/>
          <w:lang w:val="kk-KZ"/>
        </w:rPr>
        <w:t xml:space="preserve"> </w:t>
      </w:r>
      <w:r w:rsidRPr="00281ACA">
        <w:rPr>
          <w:sz w:val="28"/>
          <w:szCs w:val="28"/>
          <w:lang w:val="kk-KZ"/>
        </w:rPr>
        <w:t xml:space="preserve">өткізіледі. </w:t>
      </w:r>
      <w:r w:rsidR="002161C4">
        <w:rPr>
          <w:sz w:val="28"/>
          <w:szCs w:val="28"/>
          <w:lang w:val="kk-KZ"/>
        </w:rPr>
        <w:t xml:space="preserve">Мағжан оқуларына </w:t>
      </w:r>
      <w:r w:rsidR="002161C4" w:rsidRPr="00281ACA">
        <w:rPr>
          <w:sz w:val="28"/>
          <w:szCs w:val="28"/>
          <w:lang w:val="kk-KZ"/>
        </w:rPr>
        <w:t xml:space="preserve">қатысу үшін сұранысты </w:t>
      </w:r>
      <w:r w:rsidR="002161C4">
        <w:rPr>
          <w:sz w:val="28"/>
          <w:szCs w:val="28"/>
          <w:lang w:val="kk-KZ"/>
        </w:rPr>
        <w:t xml:space="preserve">ережеге сәйкес </w:t>
      </w:r>
      <w:r w:rsidR="002161C4" w:rsidRPr="00281ACA">
        <w:rPr>
          <w:sz w:val="28"/>
          <w:szCs w:val="28"/>
          <w:lang w:val="kk-KZ"/>
        </w:rPr>
        <w:t xml:space="preserve">ұйымдастыру комитетіне </w:t>
      </w:r>
      <w:r w:rsidR="00C310F3">
        <w:rPr>
          <w:b/>
          <w:sz w:val="28"/>
          <w:szCs w:val="28"/>
          <w:lang w:val="kk-KZ"/>
        </w:rPr>
        <w:t>2024 жылдың</w:t>
      </w:r>
      <w:r w:rsidR="00C310F3" w:rsidRPr="00281ACA">
        <w:rPr>
          <w:b/>
          <w:sz w:val="28"/>
          <w:szCs w:val="28"/>
          <w:lang w:val="kk-KZ"/>
        </w:rPr>
        <w:t xml:space="preserve"> </w:t>
      </w:r>
      <w:r w:rsidR="00C310F3">
        <w:rPr>
          <w:b/>
          <w:sz w:val="28"/>
          <w:szCs w:val="28"/>
          <w:lang w:val="kk-KZ"/>
        </w:rPr>
        <w:t xml:space="preserve">15 ақпанына </w:t>
      </w:r>
      <w:r w:rsidR="002161C4" w:rsidRPr="00281ACA">
        <w:rPr>
          <w:b/>
          <w:sz w:val="28"/>
          <w:szCs w:val="28"/>
          <w:lang w:val="kk-KZ"/>
        </w:rPr>
        <w:t>дейін</w:t>
      </w:r>
      <w:r w:rsidR="002161C4" w:rsidRPr="00281ACA">
        <w:rPr>
          <w:sz w:val="28"/>
          <w:szCs w:val="28"/>
          <w:lang w:val="kk-KZ"/>
        </w:rPr>
        <w:t xml:space="preserve"> </w:t>
      </w:r>
      <w:r w:rsidR="00E72637" w:rsidRPr="00656705">
        <w:rPr>
          <w:b/>
          <w:sz w:val="28"/>
          <w:szCs w:val="28"/>
          <w:lang w:val="kk-KZ"/>
        </w:rPr>
        <w:t>konkurs</w:t>
      </w:r>
      <w:r w:rsidR="00D34F80">
        <w:fldChar w:fldCharType="begin"/>
      </w:r>
      <w:r w:rsidR="00D34F80" w:rsidRPr="00D34F80">
        <w:rPr>
          <w:lang w:val="kk-KZ"/>
        </w:rPr>
        <w:instrText>HYPERLINK "mailto:.vko@mail.ru"</w:instrText>
      </w:r>
      <w:r w:rsidR="00D34F80">
        <w:fldChar w:fldCharType="separate"/>
      </w:r>
      <w:r w:rsidR="00E72637" w:rsidRPr="00656705">
        <w:rPr>
          <w:rStyle w:val="a9"/>
          <w:b/>
          <w:color w:val="auto"/>
          <w:sz w:val="28"/>
          <w:szCs w:val="28"/>
          <w:u w:val="none"/>
          <w:lang w:val="kk-KZ"/>
        </w:rPr>
        <w:t>.vko@mail.ru</w:t>
      </w:r>
      <w:r w:rsidR="00D34F80">
        <w:rPr>
          <w:rStyle w:val="a9"/>
          <w:b/>
          <w:color w:val="auto"/>
          <w:sz w:val="28"/>
          <w:szCs w:val="28"/>
          <w:u w:val="none"/>
          <w:lang w:val="kk-KZ"/>
        </w:rPr>
        <w:fldChar w:fldCharType="end"/>
      </w:r>
      <w:r w:rsidR="00E72637">
        <w:rPr>
          <w:b/>
          <w:sz w:val="28"/>
          <w:szCs w:val="28"/>
          <w:lang w:val="kk-KZ"/>
        </w:rPr>
        <w:t xml:space="preserve"> </w:t>
      </w:r>
      <w:r w:rsidR="002161C4" w:rsidRPr="00281ACA">
        <w:rPr>
          <w:sz w:val="28"/>
          <w:szCs w:val="28"/>
          <w:lang w:val="kk-KZ"/>
        </w:rPr>
        <w:t>электронды поштасына</w:t>
      </w:r>
      <w:r w:rsidR="002161C4" w:rsidRPr="00281ACA">
        <w:rPr>
          <w:color w:val="000000"/>
          <w:sz w:val="28"/>
          <w:lang w:val="kk-KZ"/>
        </w:rPr>
        <w:t xml:space="preserve"> жіберулеріңізді сұраймыз. </w:t>
      </w:r>
    </w:p>
    <w:p w14:paraId="13006083" w14:textId="77777777" w:rsidR="007C5A89" w:rsidRPr="00291FC8" w:rsidRDefault="007C5A89" w:rsidP="002161C4">
      <w:pPr>
        <w:ind w:firstLine="567"/>
        <w:jc w:val="both"/>
        <w:rPr>
          <w:sz w:val="28"/>
          <w:szCs w:val="28"/>
          <w:lang w:val="kk-KZ"/>
        </w:rPr>
      </w:pPr>
    </w:p>
    <w:p w14:paraId="10833AC3" w14:textId="77777777" w:rsidR="007C5A89" w:rsidRPr="00CA18BF" w:rsidRDefault="007C5A89" w:rsidP="007C5A89">
      <w:pPr>
        <w:pStyle w:val="a7"/>
        <w:tabs>
          <w:tab w:val="left" w:pos="426"/>
          <w:tab w:val="left" w:pos="567"/>
          <w:tab w:val="left" w:pos="851"/>
        </w:tabs>
        <w:ind w:right="14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A18BF">
        <w:rPr>
          <w:rFonts w:ascii="Times New Roman" w:hAnsi="Times New Roman"/>
          <w:b/>
          <w:sz w:val="28"/>
          <w:szCs w:val="28"/>
          <w:lang w:val="kk-KZ"/>
        </w:rPr>
        <w:t>4. Қорытындылау және марапаттау</w:t>
      </w:r>
    </w:p>
    <w:p w14:paraId="15721506" w14:textId="77777777" w:rsidR="007C5A89" w:rsidRPr="008134CE" w:rsidRDefault="007C5A89" w:rsidP="007C5A89">
      <w:pPr>
        <w:pStyle w:val="a7"/>
        <w:tabs>
          <w:tab w:val="num" w:pos="426"/>
        </w:tabs>
        <w:ind w:right="141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49D33E9" w14:textId="77777777" w:rsidR="007C5A89" w:rsidRPr="007C5A89" w:rsidRDefault="007C5A89" w:rsidP="007C5A89">
      <w:pPr>
        <w:pBdr>
          <w:bottom w:val="single" w:sz="4" w:space="31" w:color="FFFFFF"/>
        </w:pBdr>
        <w:ind w:firstLine="567"/>
        <w:jc w:val="both"/>
        <w:rPr>
          <w:b/>
          <w:bCs/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 xml:space="preserve">4.1. Мағжан оқуларының жеңімпаздары әр бағыт бойынша І, II, III дәрежелі дипломдармен марапатталады. Жүлделі орын алмаған оқушыларға сертификат беріледі. </w:t>
      </w:r>
    </w:p>
    <w:p w14:paraId="2DDD5C58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kk-KZ"/>
        </w:rPr>
      </w:pPr>
    </w:p>
    <w:p w14:paraId="202C689F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kk-KZ"/>
        </w:rPr>
      </w:pPr>
      <w:r w:rsidRPr="007C5A89">
        <w:rPr>
          <w:b/>
          <w:bCs/>
          <w:sz w:val="28"/>
          <w:szCs w:val="28"/>
          <w:lang w:val="kk-KZ"/>
        </w:rPr>
        <w:t xml:space="preserve">5. </w:t>
      </w:r>
      <w:r w:rsidR="00F924CB" w:rsidRPr="00F924CB">
        <w:rPr>
          <w:b/>
          <w:sz w:val="28"/>
          <w:szCs w:val="28"/>
          <w:lang w:val="kk-KZ"/>
        </w:rPr>
        <w:t>Мағжан оқуларын</w:t>
      </w:r>
      <w:r w:rsidRPr="007C5A89">
        <w:rPr>
          <w:b/>
          <w:bCs/>
          <w:sz w:val="28"/>
          <w:szCs w:val="28"/>
          <w:lang w:val="kk-KZ"/>
        </w:rPr>
        <w:t xml:space="preserve"> қаржыландыру</w:t>
      </w:r>
    </w:p>
    <w:p w14:paraId="62B66EA1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993"/>
        </w:tabs>
        <w:ind w:firstLine="709"/>
        <w:jc w:val="center"/>
        <w:rPr>
          <w:sz w:val="28"/>
          <w:szCs w:val="28"/>
          <w:lang w:val="kk-KZ"/>
        </w:rPr>
      </w:pPr>
    </w:p>
    <w:p w14:paraId="0BBF12A6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 xml:space="preserve">5.1. Мағжан </w:t>
      </w:r>
      <w:r>
        <w:rPr>
          <w:sz w:val="28"/>
          <w:szCs w:val="28"/>
          <w:lang w:val="kk-KZ"/>
        </w:rPr>
        <w:t>оқуларын</w:t>
      </w:r>
      <w:r w:rsidRPr="007C5A89">
        <w:rPr>
          <w:sz w:val="28"/>
          <w:szCs w:val="28"/>
          <w:lang w:val="kk-KZ"/>
        </w:rPr>
        <w:t xml:space="preserve"> қаржыландыру бекітілген сметаға сәйкес </w:t>
      </w:r>
      <w:r w:rsidR="00E72637">
        <w:rPr>
          <w:sz w:val="28"/>
          <w:szCs w:val="28"/>
          <w:lang w:val="kk-KZ"/>
        </w:rPr>
        <w:t xml:space="preserve">             </w:t>
      </w:r>
      <w:r w:rsidRPr="007C5A89">
        <w:rPr>
          <w:sz w:val="28"/>
          <w:szCs w:val="28"/>
          <w:lang w:val="kk-KZ"/>
        </w:rPr>
        <w:t xml:space="preserve">ДпҚББД ШҚ ҒӘ «Дарын» орталығы есебінен жүзеге асырылады. </w:t>
      </w:r>
    </w:p>
    <w:p w14:paraId="3C3B1CF5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7C5A89">
        <w:rPr>
          <w:sz w:val="28"/>
          <w:szCs w:val="28"/>
          <w:lang w:val="kk-KZ"/>
        </w:rPr>
        <w:t>5.2. Облыстық кезеңге қатысушылар мен жетекшілердің іссапар шығындары (келу - қайту жолы, жататын орны мен тамақтануы) жіберуші жақ есебінен төленеді.</w:t>
      </w:r>
    </w:p>
    <w:p w14:paraId="42D2B4C0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right"/>
        <w:rPr>
          <w:sz w:val="28"/>
          <w:szCs w:val="28"/>
          <w:lang w:val="kk-KZ"/>
        </w:rPr>
      </w:pPr>
    </w:p>
    <w:p w14:paraId="286D0A1C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right"/>
        <w:rPr>
          <w:sz w:val="28"/>
          <w:szCs w:val="28"/>
          <w:lang w:val="kk-KZ"/>
        </w:rPr>
      </w:pPr>
    </w:p>
    <w:p w14:paraId="7A299E46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right"/>
        <w:rPr>
          <w:sz w:val="28"/>
          <w:szCs w:val="28"/>
          <w:lang w:val="kk-KZ"/>
        </w:rPr>
      </w:pPr>
    </w:p>
    <w:p w14:paraId="285DA9E3" w14:textId="5B9CCD9B" w:rsidR="00EB6569" w:rsidRDefault="00EB6569" w:rsidP="00D03B8F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rPr>
          <w:i/>
          <w:sz w:val="24"/>
          <w:szCs w:val="24"/>
          <w:lang w:val="kk-KZ"/>
        </w:rPr>
      </w:pPr>
    </w:p>
    <w:p w14:paraId="618B16B2" w14:textId="77777777" w:rsidR="004951C7" w:rsidRDefault="004951C7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right"/>
        <w:rPr>
          <w:i/>
          <w:sz w:val="24"/>
          <w:szCs w:val="24"/>
          <w:lang w:val="kk-KZ"/>
        </w:rPr>
      </w:pPr>
    </w:p>
    <w:p w14:paraId="06BDCFEF" w14:textId="77777777" w:rsidR="004951C7" w:rsidRDefault="004951C7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right"/>
        <w:rPr>
          <w:i/>
          <w:sz w:val="24"/>
          <w:szCs w:val="24"/>
          <w:lang w:val="kk-KZ"/>
        </w:rPr>
      </w:pPr>
    </w:p>
    <w:p w14:paraId="0E334AC0" w14:textId="77777777" w:rsidR="004951C7" w:rsidRDefault="004951C7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right"/>
        <w:rPr>
          <w:i/>
          <w:sz w:val="24"/>
          <w:szCs w:val="24"/>
          <w:lang w:val="kk-KZ"/>
        </w:rPr>
      </w:pPr>
    </w:p>
    <w:p w14:paraId="2C4B2735" w14:textId="3ADEBE32" w:rsidR="007C5A89" w:rsidRPr="00C83E02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right"/>
        <w:rPr>
          <w:i/>
          <w:sz w:val="24"/>
          <w:szCs w:val="24"/>
          <w:lang w:val="kk-KZ"/>
        </w:rPr>
      </w:pPr>
      <w:r w:rsidRPr="00C83E02">
        <w:rPr>
          <w:i/>
          <w:sz w:val="24"/>
          <w:szCs w:val="24"/>
          <w:lang w:val="kk-KZ"/>
        </w:rPr>
        <w:t xml:space="preserve">1 қосымша </w:t>
      </w:r>
    </w:p>
    <w:p w14:paraId="5A2BE981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center"/>
        <w:rPr>
          <w:b/>
          <w:i/>
          <w:sz w:val="26"/>
          <w:szCs w:val="26"/>
          <w:lang w:val="kk-KZ"/>
        </w:rPr>
      </w:pPr>
    </w:p>
    <w:p w14:paraId="61A9DE1E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center"/>
        <w:rPr>
          <w:b/>
          <w:i/>
          <w:sz w:val="26"/>
          <w:szCs w:val="26"/>
          <w:lang w:val="kk-KZ"/>
        </w:rPr>
      </w:pPr>
      <w:r w:rsidRPr="007C5A89">
        <w:rPr>
          <w:b/>
          <w:i/>
          <w:sz w:val="26"/>
          <w:szCs w:val="26"/>
          <w:lang w:val="kk-KZ"/>
        </w:rPr>
        <w:t>Конкурсқа қатысушылар туралы өтінім</w:t>
      </w:r>
    </w:p>
    <w:p w14:paraId="4CBB0016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center"/>
        <w:rPr>
          <w:i/>
          <w:sz w:val="26"/>
          <w:szCs w:val="26"/>
          <w:lang w:val="kk-KZ"/>
        </w:rPr>
      </w:pPr>
      <w:r w:rsidRPr="007C5A89">
        <w:rPr>
          <w:i/>
          <w:sz w:val="26"/>
          <w:szCs w:val="26"/>
          <w:lang w:val="kk-KZ"/>
        </w:rPr>
        <w:t>(кестеге ұсынылуы тиіс)</w:t>
      </w:r>
    </w:p>
    <w:p w14:paraId="3CFF2801" w14:textId="77777777" w:rsidR="007C5A89" w:rsidRP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left="567"/>
        <w:jc w:val="center"/>
        <w:rPr>
          <w:b/>
          <w:i/>
          <w:sz w:val="26"/>
          <w:szCs w:val="26"/>
          <w:lang w:val="kk-KZ"/>
        </w:rPr>
      </w:pPr>
      <w:r w:rsidRPr="007C5A89">
        <w:rPr>
          <w:b/>
          <w:sz w:val="26"/>
          <w:szCs w:val="26"/>
          <w:lang w:val="kk-KZ"/>
        </w:rPr>
        <w:lastRenderedPageBreak/>
        <w:t xml:space="preserve">«Өлең – менің  Шолпаным,  Айым,  Күнім» </w:t>
      </w:r>
      <w:r w:rsidRPr="007C5A89">
        <w:rPr>
          <w:b/>
          <w:i/>
          <w:sz w:val="26"/>
          <w:szCs w:val="26"/>
          <w:lang w:val="kk-KZ"/>
        </w:rPr>
        <w:t>номинациясы бойынша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586"/>
        <w:gridCol w:w="1238"/>
        <w:gridCol w:w="1193"/>
        <w:gridCol w:w="1573"/>
        <w:gridCol w:w="1901"/>
        <w:gridCol w:w="2338"/>
      </w:tblGrid>
      <w:tr w:rsidR="007C5A89" w:rsidRPr="00714524" w14:paraId="4DA126E3" w14:textId="77777777" w:rsidTr="00375735">
        <w:trPr>
          <w:trHeight w:val="759"/>
        </w:trPr>
        <w:tc>
          <w:tcPr>
            <w:tcW w:w="484" w:type="dxa"/>
            <w:shd w:val="clear" w:color="auto" w:fill="auto"/>
          </w:tcPr>
          <w:p w14:paraId="23AE8A4D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r w:rsidRPr="00714524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586" w:type="dxa"/>
            <w:shd w:val="clear" w:color="auto" w:fill="auto"/>
          </w:tcPr>
          <w:p w14:paraId="79FC80F0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Оқушының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аты-жөні</w:t>
            </w:r>
            <w:proofErr w:type="spellEnd"/>
          </w:p>
        </w:tc>
        <w:tc>
          <w:tcPr>
            <w:tcW w:w="1238" w:type="dxa"/>
            <w:shd w:val="clear" w:color="auto" w:fill="auto"/>
          </w:tcPr>
          <w:p w14:paraId="66EB76A3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Қаласы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ауданы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14:paraId="72334A5E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Мектебі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14:paraId="34B8DB5B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Сыныбы</w:t>
            </w:r>
            <w:proofErr w:type="spellEnd"/>
          </w:p>
        </w:tc>
        <w:tc>
          <w:tcPr>
            <w:tcW w:w="1901" w:type="dxa"/>
          </w:tcPr>
          <w:p w14:paraId="32C3F86B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Номинациясы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231DE9DA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Дайындаған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мұғалімнің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аты-жөні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толығымен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),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жұмыс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орны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байланыс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телефоны</w:t>
            </w:r>
          </w:p>
        </w:tc>
      </w:tr>
      <w:tr w:rsidR="007C5A89" w:rsidRPr="00714524" w14:paraId="70C11893" w14:textId="77777777" w:rsidTr="00375735">
        <w:tc>
          <w:tcPr>
            <w:tcW w:w="484" w:type="dxa"/>
            <w:shd w:val="clear" w:color="auto" w:fill="auto"/>
          </w:tcPr>
          <w:p w14:paraId="3A5DB260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86" w:type="dxa"/>
            <w:shd w:val="clear" w:color="auto" w:fill="auto"/>
          </w:tcPr>
          <w:p w14:paraId="3790D389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auto"/>
          </w:tcPr>
          <w:p w14:paraId="4A0FED42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93" w:type="dxa"/>
            <w:shd w:val="clear" w:color="auto" w:fill="auto"/>
          </w:tcPr>
          <w:p w14:paraId="600DE98C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auto"/>
          </w:tcPr>
          <w:p w14:paraId="10C58145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1" w:type="dxa"/>
          </w:tcPr>
          <w:p w14:paraId="03FCECA4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38" w:type="dxa"/>
            <w:shd w:val="clear" w:color="auto" w:fill="auto"/>
          </w:tcPr>
          <w:p w14:paraId="190F0860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3AD8A71B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sz w:val="26"/>
          <w:szCs w:val="26"/>
        </w:rPr>
      </w:pPr>
    </w:p>
    <w:p w14:paraId="248F7946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sz w:val="26"/>
          <w:szCs w:val="26"/>
        </w:rPr>
      </w:pPr>
      <w:proofErr w:type="spellStart"/>
      <w:r w:rsidRPr="00714524">
        <w:rPr>
          <w:sz w:val="26"/>
          <w:szCs w:val="26"/>
        </w:rPr>
        <w:t>Жатқа</w:t>
      </w:r>
      <w:proofErr w:type="spellEnd"/>
      <w:r w:rsidRPr="00714524">
        <w:rPr>
          <w:sz w:val="26"/>
          <w:szCs w:val="26"/>
        </w:rPr>
        <w:t xml:space="preserve"> </w:t>
      </w:r>
      <w:proofErr w:type="spellStart"/>
      <w:r w:rsidRPr="00714524">
        <w:rPr>
          <w:sz w:val="26"/>
          <w:szCs w:val="26"/>
        </w:rPr>
        <w:t>орындайтын</w:t>
      </w:r>
      <w:proofErr w:type="spellEnd"/>
      <w:r w:rsidRPr="00714524">
        <w:rPr>
          <w:sz w:val="26"/>
          <w:szCs w:val="26"/>
        </w:rPr>
        <w:t xml:space="preserve"> </w:t>
      </w:r>
      <w:proofErr w:type="spellStart"/>
      <w:r w:rsidRPr="00714524">
        <w:rPr>
          <w:sz w:val="26"/>
          <w:szCs w:val="26"/>
        </w:rPr>
        <w:t>шығармалар</w:t>
      </w:r>
      <w:proofErr w:type="spellEnd"/>
      <w:r w:rsidRPr="00714524">
        <w:rPr>
          <w:sz w:val="26"/>
          <w:szCs w:val="26"/>
        </w:rPr>
        <w:t xml:space="preserve"> </w:t>
      </w:r>
      <w:proofErr w:type="spellStart"/>
      <w:r w:rsidRPr="00714524">
        <w:rPr>
          <w:sz w:val="26"/>
          <w:szCs w:val="26"/>
        </w:rPr>
        <w:t>тізімі</w:t>
      </w:r>
      <w:proofErr w:type="spellEnd"/>
      <w:r w:rsidRPr="00714524">
        <w:rPr>
          <w:sz w:val="26"/>
          <w:szCs w:val="26"/>
        </w:rPr>
        <w:t>:</w:t>
      </w:r>
    </w:p>
    <w:p w14:paraId="2F2C2A54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sz w:val="26"/>
          <w:szCs w:val="26"/>
        </w:rPr>
      </w:pPr>
      <w:r w:rsidRPr="00714524">
        <w:rPr>
          <w:sz w:val="26"/>
          <w:szCs w:val="26"/>
        </w:rPr>
        <w:t>1.</w:t>
      </w:r>
    </w:p>
    <w:p w14:paraId="4C609F53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sz w:val="26"/>
          <w:szCs w:val="26"/>
        </w:rPr>
      </w:pPr>
      <w:r w:rsidRPr="00714524">
        <w:rPr>
          <w:sz w:val="26"/>
          <w:szCs w:val="26"/>
        </w:rPr>
        <w:t>2.</w:t>
      </w:r>
    </w:p>
    <w:p w14:paraId="31CCFF95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left="567"/>
        <w:jc w:val="center"/>
        <w:rPr>
          <w:i/>
          <w:sz w:val="26"/>
          <w:szCs w:val="26"/>
        </w:rPr>
      </w:pPr>
      <w:r w:rsidRPr="00714524">
        <w:rPr>
          <w:b/>
          <w:sz w:val="26"/>
          <w:szCs w:val="26"/>
        </w:rPr>
        <w:t>«</w:t>
      </w:r>
      <w:proofErr w:type="spellStart"/>
      <w:r w:rsidRPr="00714524">
        <w:rPr>
          <w:b/>
          <w:sz w:val="26"/>
          <w:szCs w:val="26"/>
        </w:rPr>
        <w:t>Жасынан</w:t>
      </w:r>
      <w:proofErr w:type="spellEnd"/>
      <w:r w:rsidRPr="00714524">
        <w:rPr>
          <w:b/>
          <w:sz w:val="26"/>
          <w:szCs w:val="26"/>
        </w:rPr>
        <w:t xml:space="preserve"> </w:t>
      </w:r>
      <w:proofErr w:type="spellStart"/>
      <w:r w:rsidRPr="00714524">
        <w:rPr>
          <w:b/>
          <w:sz w:val="26"/>
          <w:szCs w:val="26"/>
        </w:rPr>
        <w:t>оқу</w:t>
      </w:r>
      <w:proofErr w:type="spellEnd"/>
      <w:r w:rsidRPr="00714524">
        <w:rPr>
          <w:b/>
          <w:sz w:val="26"/>
          <w:szCs w:val="26"/>
        </w:rPr>
        <w:t xml:space="preserve"> </w:t>
      </w:r>
      <w:proofErr w:type="spellStart"/>
      <w:r w:rsidRPr="00714524">
        <w:rPr>
          <w:b/>
          <w:sz w:val="26"/>
          <w:szCs w:val="26"/>
        </w:rPr>
        <w:t>оқып</w:t>
      </w:r>
      <w:proofErr w:type="spellEnd"/>
      <w:r w:rsidRPr="00714524">
        <w:rPr>
          <w:b/>
          <w:sz w:val="26"/>
          <w:szCs w:val="26"/>
        </w:rPr>
        <w:t xml:space="preserve">, </w:t>
      </w:r>
      <w:proofErr w:type="spellStart"/>
      <w:r w:rsidRPr="00714524">
        <w:rPr>
          <w:b/>
          <w:sz w:val="26"/>
          <w:szCs w:val="26"/>
        </w:rPr>
        <w:t>өнер</w:t>
      </w:r>
      <w:proofErr w:type="spellEnd"/>
      <w:r w:rsidRPr="00714524">
        <w:rPr>
          <w:b/>
          <w:sz w:val="26"/>
          <w:szCs w:val="26"/>
        </w:rPr>
        <w:t xml:space="preserve"> </w:t>
      </w:r>
      <w:proofErr w:type="spellStart"/>
      <w:r w:rsidRPr="00714524">
        <w:rPr>
          <w:b/>
          <w:sz w:val="26"/>
          <w:szCs w:val="26"/>
        </w:rPr>
        <w:t>қуған</w:t>
      </w:r>
      <w:proofErr w:type="spellEnd"/>
      <w:r w:rsidRPr="00714524">
        <w:rPr>
          <w:b/>
          <w:sz w:val="26"/>
          <w:szCs w:val="26"/>
        </w:rPr>
        <w:t xml:space="preserve">...» </w:t>
      </w:r>
      <w:proofErr w:type="spellStart"/>
      <w:r w:rsidRPr="00714524">
        <w:rPr>
          <w:b/>
          <w:i/>
          <w:sz w:val="26"/>
          <w:szCs w:val="26"/>
        </w:rPr>
        <w:t>номинациясы</w:t>
      </w:r>
      <w:proofErr w:type="spellEnd"/>
      <w:r w:rsidRPr="00714524">
        <w:rPr>
          <w:b/>
          <w:i/>
          <w:sz w:val="26"/>
          <w:szCs w:val="26"/>
        </w:rPr>
        <w:t xml:space="preserve"> </w:t>
      </w:r>
      <w:proofErr w:type="spellStart"/>
      <w:r w:rsidRPr="00714524">
        <w:rPr>
          <w:b/>
          <w:i/>
          <w:sz w:val="26"/>
          <w:szCs w:val="26"/>
        </w:rPr>
        <w:t>бойынша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586"/>
        <w:gridCol w:w="1238"/>
        <w:gridCol w:w="1193"/>
        <w:gridCol w:w="1573"/>
        <w:gridCol w:w="1901"/>
        <w:gridCol w:w="2338"/>
      </w:tblGrid>
      <w:tr w:rsidR="007C5A89" w:rsidRPr="00714524" w14:paraId="004F925C" w14:textId="77777777" w:rsidTr="00375735">
        <w:trPr>
          <w:trHeight w:val="759"/>
        </w:trPr>
        <w:tc>
          <w:tcPr>
            <w:tcW w:w="484" w:type="dxa"/>
            <w:shd w:val="clear" w:color="auto" w:fill="auto"/>
          </w:tcPr>
          <w:p w14:paraId="2075B519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r w:rsidRPr="00714524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586" w:type="dxa"/>
            <w:shd w:val="clear" w:color="auto" w:fill="auto"/>
          </w:tcPr>
          <w:p w14:paraId="5EB13BE0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Оқушының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аты-жөні</w:t>
            </w:r>
            <w:proofErr w:type="spellEnd"/>
          </w:p>
        </w:tc>
        <w:tc>
          <w:tcPr>
            <w:tcW w:w="1238" w:type="dxa"/>
            <w:shd w:val="clear" w:color="auto" w:fill="auto"/>
          </w:tcPr>
          <w:p w14:paraId="5052D844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Қаласы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ауданы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14:paraId="153F8505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Мектебі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14:paraId="40DEBBE7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Сыныбы</w:t>
            </w:r>
            <w:proofErr w:type="spellEnd"/>
          </w:p>
        </w:tc>
        <w:tc>
          <w:tcPr>
            <w:tcW w:w="1901" w:type="dxa"/>
          </w:tcPr>
          <w:p w14:paraId="3BDB5167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Ғылыми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жоба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тақырыбы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67CEB701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Дайындаған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мұғалімнің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аты-жөні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толығымен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),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жұмыс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орны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байланыс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телефоны</w:t>
            </w:r>
          </w:p>
        </w:tc>
      </w:tr>
      <w:tr w:rsidR="007C5A89" w:rsidRPr="00714524" w14:paraId="3A59A008" w14:textId="77777777" w:rsidTr="00375735">
        <w:tc>
          <w:tcPr>
            <w:tcW w:w="484" w:type="dxa"/>
            <w:shd w:val="clear" w:color="auto" w:fill="auto"/>
          </w:tcPr>
          <w:p w14:paraId="07AE839B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86" w:type="dxa"/>
            <w:shd w:val="clear" w:color="auto" w:fill="auto"/>
          </w:tcPr>
          <w:p w14:paraId="4CFB7CEB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auto"/>
          </w:tcPr>
          <w:p w14:paraId="66F420A5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93" w:type="dxa"/>
            <w:shd w:val="clear" w:color="auto" w:fill="auto"/>
          </w:tcPr>
          <w:p w14:paraId="3E955054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auto"/>
          </w:tcPr>
          <w:p w14:paraId="0137800F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1" w:type="dxa"/>
          </w:tcPr>
          <w:p w14:paraId="4938753F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38" w:type="dxa"/>
            <w:shd w:val="clear" w:color="auto" w:fill="auto"/>
          </w:tcPr>
          <w:p w14:paraId="15F6DBC4" w14:textId="77777777" w:rsidR="007C5A89" w:rsidRPr="00714524" w:rsidRDefault="007C5A89" w:rsidP="0037573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1B5D24BB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left="567"/>
        <w:jc w:val="center"/>
        <w:rPr>
          <w:sz w:val="26"/>
          <w:szCs w:val="26"/>
        </w:rPr>
      </w:pPr>
    </w:p>
    <w:p w14:paraId="5F56DAE5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left="567"/>
        <w:rPr>
          <w:sz w:val="26"/>
          <w:szCs w:val="26"/>
        </w:rPr>
      </w:pPr>
      <w:r w:rsidRPr="00714524">
        <w:rPr>
          <w:b/>
          <w:sz w:val="26"/>
          <w:szCs w:val="26"/>
        </w:rPr>
        <w:t>«</w:t>
      </w:r>
      <w:proofErr w:type="spellStart"/>
      <w:proofErr w:type="gramStart"/>
      <w:r w:rsidRPr="00714524">
        <w:rPr>
          <w:b/>
          <w:sz w:val="26"/>
          <w:szCs w:val="26"/>
        </w:rPr>
        <w:t>Ақын</w:t>
      </w:r>
      <w:proofErr w:type="spellEnd"/>
      <w:r w:rsidRPr="00714524">
        <w:rPr>
          <w:b/>
          <w:sz w:val="26"/>
          <w:szCs w:val="26"/>
        </w:rPr>
        <w:t xml:space="preserve">  да</w:t>
      </w:r>
      <w:proofErr w:type="gramEnd"/>
      <w:r w:rsidRPr="00714524">
        <w:rPr>
          <w:b/>
          <w:sz w:val="26"/>
          <w:szCs w:val="26"/>
        </w:rPr>
        <w:t xml:space="preserve">  </w:t>
      </w:r>
      <w:proofErr w:type="spellStart"/>
      <w:r w:rsidRPr="00714524">
        <w:rPr>
          <w:b/>
          <w:sz w:val="26"/>
          <w:szCs w:val="26"/>
        </w:rPr>
        <w:t>бір</w:t>
      </w:r>
      <w:proofErr w:type="spellEnd"/>
      <w:r w:rsidRPr="00714524">
        <w:rPr>
          <w:b/>
          <w:sz w:val="26"/>
          <w:szCs w:val="26"/>
        </w:rPr>
        <w:t xml:space="preserve">  бала  </w:t>
      </w:r>
      <w:proofErr w:type="spellStart"/>
      <w:r w:rsidRPr="00714524">
        <w:rPr>
          <w:b/>
          <w:sz w:val="26"/>
          <w:szCs w:val="26"/>
        </w:rPr>
        <w:t>ғой</w:t>
      </w:r>
      <w:proofErr w:type="spellEnd"/>
      <w:r w:rsidRPr="00714524">
        <w:rPr>
          <w:b/>
          <w:sz w:val="26"/>
          <w:szCs w:val="26"/>
        </w:rPr>
        <w:t xml:space="preserve">  </w:t>
      </w:r>
      <w:proofErr w:type="spellStart"/>
      <w:r w:rsidRPr="00714524">
        <w:rPr>
          <w:b/>
          <w:sz w:val="26"/>
          <w:szCs w:val="26"/>
        </w:rPr>
        <w:t>айға</w:t>
      </w:r>
      <w:proofErr w:type="spellEnd"/>
      <w:r w:rsidRPr="00714524">
        <w:rPr>
          <w:b/>
          <w:sz w:val="26"/>
          <w:szCs w:val="26"/>
        </w:rPr>
        <w:t xml:space="preserve">  </w:t>
      </w:r>
      <w:proofErr w:type="spellStart"/>
      <w:r w:rsidRPr="00714524">
        <w:rPr>
          <w:b/>
          <w:sz w:val="26"/>
          <w:szCs w:val="26"/>
        </w:rPr>
        <w:t>ұмтылған</w:t>
      </w:r>
      <w:proofErr w:type="spellEnd"/>
      <w:r w:rsidRPr="00714524">
        <w:rPr>
          <w:b/>
          <w:sz w:val="26"/>
          <w:szCs w:val="26"/>
        </w:rPr>
        <w:t xml:space="preserve">» </w:t>
      </w:r>
      <w:proofErr w:type="spellStart"/>
      <w:r w:rsidRPr="00714524">
        <w:rPr>
          <w:b/>
          <w:i/>
          <w:sz w:val="26"/>
          <w:szCs w:val="26"/>
        </w:rPr>
        <w:t>номинациясы</w:t>
      </w:r>
      <w:proofErr w:type="spellEnd"/>
      <w:r w:rsidRPr="00714524">
        <w:rPr>
          <w:b/>
          <w:i/>
          <w:sz w:val="26"/>
          <w:szCs w:val="26"/>
        </w:rPr>
        <w:t xml:space="preserve"> </w:t>
      </w:r>
      <w:proofErr w:type="spellStart"/>
      <w:r w:rsidRPr="00714524">
        <w:rPr>
          <w:b/>
          <w:i/>
          <w:sz w:val="26"/>
          <w:szCs w:val="26"/>
        </w:rPr>
        <w:t>бойынша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586"/>
        <w:gridCol w:w="1238"/>
        <w:gridCol w:w="1193"/>
        <w:gridCol w:w="1573"/>
        <w:gridCol w:w="4239"/>
      </w:tblGrid>
      <w:tr w:rsidR="007C5A89" w:rsidRPr="00714524" w14:paraId="41F8042E" w14:textId="77777777" w:rsidTr="00375735">
        <w:trPr>
          <w:trHeight w:val="759"/>
        </w:trPr>
        <w:tc>
          <w:tcPr>
            <w:tcW w:w="484" w:type="dxa"/>
            <w:shd w:val="clear" w:color="auto" w:fill="auto"/>
          </w:tcPr>
          <w:p w14:paraId="22186F8A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r w:rsidRPr="00714524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586" w:type="dxa"/>
            <w:shd w:val="clear" w:color="auto" w:fill="auto"/>
          </w:tcPr>
          <w:p w14:paraId="1E7BCDA3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Оқушының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аты-жөні</w:t>
            </w:r>
            <w:proofErr w:type="spellEnd"/>
          </w:p>
        </w:tc>
        <w:tc>
          <w:tcPr>
            <w:tcW w:w="1238" w:type="dxa"/>
            <w:shd w:val="clear" w:color="auto" w:fill="auto"/>
          </w:tcPr>
          <w:p w14:paraId="0E8CAB27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Қаласы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ауданы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14:paraId="458EAED7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Мектебі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14:paraId="0DD64660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Сыныбы</w:t>
            </w:r>
            <w:proofErr w:type="spellEnd"/>
          </w:p>
        </w:tc>
        <w:tc>
          <w:tcPr>
            <w:tcW w:w="4239" w:type="dxa"/>
          </w:tcPr>
          <w:p w14:paraId="7056834D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714524">
              <w:rPr>
                <w:rFonts w:eastAsia="Calibri"/>
                <w:sz w:val="26"/>
                <w:szCs w:val="26"/>
              </w:rPr>
              <w:t>Дайындаған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мұғалімнің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аты-жөні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толығымен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),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жұмыс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орны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714524">
              <w:rPr>
                <w:rFonts w:eastAsia="Calibri"/>
                <w:sz w:val="26"/>
                <w:szCs w:val="26"/>
              </w:rPr>
              <w:t>байланыс</w:t>
            </w:r>
            <w:proofErr w:type="spellEnd"/>
            <w:r w:rsidRPr="00714524">
              <w:rPr>
                <w:rFonts w:eastAsia="Calibri"/>
                <w:sz w:val="26"/>
                <w:szCs w:val="26"/>
              </w:rPr>
              <w:t xml:space="preserve"> телефоны</w:t>
            </w:r>
          </w:p>
        </w:tc>
      </w:tr>
      <w:tr w:rsidR="007C5A89" w:rsidRPr="00714524" w14:paraId="28555FDC" w14:textId="77777777" w:rsidTr="00375735">
        <w:trPr>
          <w:trHeight w:val="759"/>
        </w:trPr>
        <w:tc>
          <w:tcPr>
            <w:tcW w:w="484" w:type="dxa"/>
            <w:shd w:val="clear" w:color="auto" w:fill="auto"/>
          </w:tcPr>
          <w:p w14:paraId="62C51F11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86" w:type="dxa"/>
            <w:shd w:val="clear" w:color="auto" w:fill="auto"/>
          </w:tcPr>
          <w:p w14:paraId="3F45BE85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auto"/>
          </w:tcPr>
          <w:p w14:paraId="71AACB01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93" w:type="dxa"/>
            <w:shd w:val="clear" w:color="auto" w:fill="auto"/>
          </w:tcPr>
          <w:p w14:paraId="403AEBA3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auto"/>
          </w:tcPr>
          <w:p w14:paraId="2F6E92E0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39" w:type="dxa"/>
          </w:tcPr>
          <w:p w14:paraId="400559DE" w14:textId="77777777" w:rsidR="007C5A89" w:rsidRPr="00714524" w:rsidRDefault="007C5A89" w:rsidP="0037573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6E4B35F6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 w:rsidRPr="00714524">
        <w:rPr>
          <w:sz w:val="26"/>
          <w:szCs w:val="26"/>
        </w:rPr>
        <w:tab/>
      </w:r>
    </w:p>
    <w:p w14:paraId="566223AA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 w:rsidRPr="00714524">
        <w:rPr>
          <w:sz w:val="26"/>
          <w:szCs w:val="26"/>
        </w:rPr>
        <w:tab/>
      </w:r>
      <w:proofErr w:type="spellStart"/>
      <w:r w:rsidRPr="00714524">
        <w:rPr>
          <w:sz w:val="26"/>
          <w:szCs w:val="26"/>
        </w:rPr>
        <w:t>Шығарған</w:t>
      </w:r>
      <w:proofErr w:type="spellEnd"/>
      <w:r w:rsidRPr="00714524">
        <w:rPr>
          <w:sz w:val="26"/>
          <w:szCs w:val="26"/>
        </w:rPr>
        <w:t xml:space="preserve"> </w:t>
      </w:r>
      <w:proofErr w:type="spellStart"/>
      <w:r w:rsidRPr="00714524">
        <w:rPr>
          <w:sz w:val="26"/>
          <w:szCs w:val="26"/>
        </w:rPr>
        <w:t>өлеңдер</w:t>
      </w:r>
      <w:proofErr w:type="spellEnd"/>
      <w:r w:rsidRPr="00714524">
        <w:rPr>
          <w:sz w:val="26"/>
          <w:szCs w:val="26"/>
        </w:rPr>
        <w:t xml:space="preserve"> </w:t>
      </w:r>
      <w:proofErr w:type="spellStart"/>
      <w:r w:rsidRPr="00714524">
        <w:rPr>
          <w:sz w:val="26"/>
          <w:szCs w:val="26"/>
        </w:rPr>
        <w:t>тізімі</w:t>
      </w:r>
      <w:proofErr w:type="spellEnd"/>
      <w:r w:rsidRPr="00714524">
        <w:rPr>
          <w:sz w:val="26"/>
          <w:szCs w:val="26"/>
        </w:rPr>
        <w:t>:</w:t>
      </w:r>
    </w:p>
    <w:p w14:paraId="0DFF0FFF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 w:rsidRPr="00714524">
        <w:rPr>
          <w:sz w:val="26"/>
          <w:szCs w:val="26"/>
        </w:rPr>
        <w:tab/>
        <w:t>1.</w:t>
      </w:r>
    </w:p>
    <w:p w14:paraId="0D1557F2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</w:rPr>
      </w:pPr>
    </w:p>
    <w:p w14:paraId="06DB9C22" w14:textId="77777777" w:rsidR="00C83E02" w:rsidRDefault="00C83E02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  <w:lang w:val="kk-KZ"/>
        </w:rPr>
      </w:pPr>
    </w:p>
    <w:p w14:paraId="32018730" w14:textId="77777777" w:rsidR="00C83E02" w:rsidRDefault="00C83E02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  <w:lang w:val="kk-KZ"/>
        </w:rPr>
      </w:pPr>
    </w:p>
    <w:p w14:paraId="7FAC172C" w14:textId="77777777" w:rsidR="00C83E02" w:rsidRDefault="00C83E02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  <w:lang w:val="kk-KZ"/>
        </w:rPr>
      </w:pPr>
    </w:p>
    <w:p w14:paraId="0801F1EB" w14:textId="77777777" w:rsidR="00C83E02" w:rsidRDefault="00C83E02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  <w:lang w:val="kk-KZ"/>
        </w:rPr>
      </w:pPr>
    </w:p>
    <w:p w14:paraId="4DAA6C75" w14:textId="77777777" w:rsidR="00C83E02" w:rsidRDefault="00C83E02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  <w:lang w:val="kk-KZ"/>
        </w:rPr>
      </w:pPr>
    </w:p>
    <w:p w14:paraId="1E0FA52A" w14:textId="77777777" w:rsidR="00C83E02" w:rsidRDefault="00C83E02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  <w:lang w:val="kk-KZ"/>
        </w:rPr>
      </w:pPr>
    </w:p>
    <w:p w14:paraId="593FFBDF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proofErr w:type="spellStart"/>
      <w:r>
        <w:rPr>
          <w:sz w:val="26"/>
          <w:szCs w:val="26"/>
        </w:rPr>
        <w:t>қосымша</w:t>
      </w:r>
      <w:proofErr w:type="spellEnd"/>
    </w:p>
    <w:p w14:paraId="06AE7C06" w14:textId="77777777" w:rsidR="007C5A89" w:rsidRPr="00714524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14:paraId="6ED895C5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center"/>
        <w:rPr>
          <w:sz w:val="26"/>
          <w:szCs w:val="26"/>
        </w:rPr>
      </w:pPr>
      <w:r w:rsidRPr="00714524">
        <w:rPr>
          <w:b/>
          <w:sz w:val="26"/>
          <w:szCs w:val="26"/>
        </w:rPr>
        <w:t>«</w:t>
      </w:r>
      <w:proofErr w:type="spellStart"/>
      <w:r w:rsidRPr="00714524">
        <w:rPr>
          <w:b/>
          <w:sz w:val="26"/>
          <w:szCs w:val="26"/>
        </w:rPr>
        <w:t>Жасынан</w:t>
      </w:r>
      <w:proofErr w:type="spellEnd"/>
      <w:r w:rsidRPr="00714524">
        <w:rPr>
          <w:b/>
          <w:sz w:val="26"/>
          <w:szCs w:val="26"/>
        </w:rPr>
        <w:t xml:space="preserve"> </w:t>
      </w:r>
      <w:proofErr w:type="spellStart"/>
      <w:r w:rsidRPr="00714524">
        <w:rPr>
          <w:b/>
          <w:sz w:val="26"/>
          <w:szCs w:val="26"/>
        </w:rPr>
        <w:t>оқу</w:t>
      </w:r>
      <w:proofErr w:type="spellEnd"/>
      <w:r w:rsidRPr="00714524">
        <w:rPr>
          <w:b/>
          <w:sz w:val="26"/>
          <w:szCs w:val="26"/>
        </w:rPr>
        <w:t xml:space="preserve"> </w:t>
      </w:r>
      <w:proofErr w:type="spellStart"/>
      <w:r w:rsidRPr="00714524">
        <w:rPr>
          <w:b/>
          <w:sz w:val="26"/>
          <w:szCs w:val="26"/>
        </w:rPr>
        <w:t>оқып</w:t>
      </w:r>
      <w:proofErr w:type="spellEnd"/>
      <w:r w:rsidRPr="00714524">
        <w:rPr>
          <w:b/>
          <w:sz w:val="26"/>
          <w:szCs w:val="26"/>
        </w:rPr>
        <w:t xml:space="preserve">, </w:t>
      </w:r>
      <w:proofErr w:type="spellStart"/>
      <w:r w:rsidRPr="00714524">
        <w:rPr>
          <w:b/>
          <w:sz w:val="26"/>
          <w:szCs w:val="26"/>
        </w:rPr>
        <w:t>өнер</w:t>
      </w:r>
      <w:proofErr w:type="spellEnd"/>
      <w:r w:rsidRPr="00714524">
        <w:rPr>
          <w:b/>
          <w:sz w:val="26"/>
          <w:szCs w:val="26"/>
        </w:rPr>
        <w:t xml:space="preserve"> </w:t>
      </w:r>
      <w:proofErr w:type="spellStart"/>
      <w:r w:rsidRPr="00714524">
        <w:rPr>
          <w:b/>
          <w:sz w:val="26"/>
          <w:szCs w:val="26"/>
        </w:rPr>
        <w:t>қуған</w:t>
      </w:r>
      <w:proofErr w:type="spellEnd"/>
      <w:r w:rsidRPr="00714524">
        <w:rPr>
          <w:b/>
          <w:sz w:val="26"/>
          <w:szCs w:val="26"/>
        </w:rPr>
        <w:t xml:space="preserve">...» </w:t>
      </w:r>
      <w:proofErr w:type="spellStart"/>
      <w:r w:rsidRPr="00714524">
        <w:rPr>
          <w:b/>
          <w:i/>
          <w:sz w:val="26"/>
          <w:szCs w:val="26"/>
        </w:rPr>
        <w:t>номинацияс</w:t>
      </w:r>
      <w:r>
        <w:rPr>
          <w:b/>
          <w:i/>
          <w:sz w:val="26"/>
          <w:szCs w:val="26"/>
        </w:rPr>
        <w:t>ына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қойылатын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талаптар</w:t>
      </w:r>
      <w:proofErr w:type="spellEnd"/>
    </w:p>
    <w:p w14:paraId="05F68B20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14:paraId="5E43F51C" w14:textId="77777777" w:rsidR="007C5A89" w:rsidRPr="00425C90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b/>
          <w:sz w:val="26"/>
          <w:szCs w:val="26"/>
        </w:rPr>
      </w:pPr>
      <w:proofErr w:type="spellStart"/>
      <w:r w:rsidRPr="00425C90">
        <w:rPr>
          <w:b/>
          <w:sz w:val="26"/>
          <w:szCs w:val="26"/>
        </w:rPr>
        <w:t>Зерттеу</w:t>
      </w:r>
      <w:proofErr w:type="spellEnd"/>
      <w:r w:rsidRPr="00425C90">
        <w:rPr>
          <w:b/>
          <w:sz w:val="26"/>
          <w:szCs w:val="26"/>
        </w:rPr>
        <w:t xml:space="preserve"> </w:t>
      </w:r>
      <w:proofErr w:type="spellStart"/>
      <w:r w:rsidRPr="00425C90">
        <w:rPr>
          <w:b/>
          <w:sz w:val="26"/>
          <w:szCs w:val="26"/>
        </w:rPr>
        <w:t>жұмысының</w:t>
      </w:r>
      <w:proofErr w:type="spellEnd"/>
      <w:r w:rsidRPr="00425C90">
        <w:rPr>
          <w:b/>
          <w:sz w:val="26"/>
          <w:szCs w:val="26"/>
        </w:rPr>
        <w:t xml:space="preserve"> </w:t>
      </w:r>
      <w:proofErr w:type="spellStart"/>
      <w:r w:rsidRPr="00425C90">
        <w:rPr>
          <w:b/>
          <w:sz w:val="26"/>
          <w:szCs w:val="26"/>
        </w:rPr>
        <w:t>құрылымы</w:t>
      </w:r>
      <w:proofErr w:type="spellEnd"/>
      <w:r w:rsidRPr="00425C90">
        <w:rPr>
          <w:b/>
          <w:sz w:val="26"/>
          <w:szCs w:val="26"/>
        </w:rPr>
        <w:t>:</w:t>
      </w:r>
    </w:p>
    <w:p w14:paraId="701F0CA2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proofErr w:type="spellStart"/>
      <w:r>
        <w:rPr>
          <w:sz w:val="26"/>
          <w:szCs w:val="26"/>
        </w:rPr>
        <w:t>тақырыбы</w:t>
      </w:r>
      <w:proofErr w:type="spellEnd"/>
    </w:p>
    <w:p w14:paraId="72349E68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ә) </w:t>
      </w:r>
      <w:proofErr w:type="spellStart"/>
      <w:r>
        <w:rPr>
          <w:sz w:val="26"/>
          <w:szCs w:val="26"/>
        </w:rPr>
        <w:t>өзектілігі</w:t>
      </w:r>
      <w:proofErr w:type="spellEnd"/>
    </w:p>
    <w:p w14:paraId="67ADE9D9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proofErr w:type="spellStart"/>
      <w:r>
        <w:rPr>
          <w:sz w:val="26"/>
          <w:szCs w:val="26"/>
        </w:rPr>
        <w:t>мақсат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міндеттері</w:t>
      </w:r>
      <w:proofErr w:type="spellEnd"/>
    </w:p>
    <w:p w14:paraId="15F12398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proofErr w:type="spellStart"/>
      <w:r>
        <w:rPr>
          <w:sz w:val="26"/>
          <w:szCs w:val="26"/>
        </w:rPr>
        <w:t>әдіс-тәсілдері</w:t>
      </w:r>
      <w:proofErr w:type="spellEnd"/>
    </w:p>
    <w:p w14:paraId="5EEF3810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proofErr w:type="spellStart"/>
      <w:r>
        <w:rPr>
          <w:sz w:val="26"/>
          <w:szCs w:val="26"/>
        </w:rPr>
        <w:t>жаңашылдығы</w:t>
      </w:r>
      <w:proofErr w:type="spellEnd"/>
    </w:p>
    <w:p w14:paraId="1A46A059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ғ) </w:t>
      </w:r>
      <w:proofErr w:type="spellStart"/>
      <w:r>
        <w:rPr>
          <w:sz w:val="26"/>
          <w:szCs w:val="26"/>
        </w:rPr>
        <w:t>күтілетін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нәтижесі</w:t>
      </w:r>
      <w:proofErr w:type="spellEnd"/>
    </w:p>
    <w:p w14:paraId="22822457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proofErr w:type="spellStart"/>
      <w:r>
        <w:rPr>
          <w:sz w:val="26"/>
          <w:szCs w:val="26"/>
        </w:rPr>
        <w:t>нәтижені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талқылауы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қорытындылауы</w:t>
      </w:r>
      <w:proofErr w:type="spellEnd"/>
    </w:p>
    <w:p w14:paraId="75B8E54F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proofErr w:type="spellStart"/>
      <w:r>
        <w:rPr>
          <w:sz w:val="26"/>
          <w:szCs w:val="26"/>
        </w:rPr>
        <w:t>ұсыныстардың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берілуі</w:t>
      </w:r>
      <w:proofErr w:type="spellEnd"/>
    </w:p>
    <w:p w14:paraId="51420162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proofErr w:type="spellStart"/>
      <w:r>
        <w:rPr>
          <w:sz w:val="26"/>
          <w:szCs w:val="26"/>
        </w:rPr>
        <w:t>пайдаланылған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әдебиеттер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тізімі</w:t>
      </w:r>
      <w:proofErr w:type="spellEnd"/>
    </w:p>
    <w:p w14:paraId="6C3BE5D7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14:paraId="50ED4FC2" w14:textId="77777777" w:rsidR="007C5A89" w:rsidRPr="00425C90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b/>
          <w:sz w:val="26"/>
          <w:szCs w:val="26"/>
        </w:rPr>
      </w:pPr>
      <w:proofErr w:type="spellStart"/>
      <w:r w:rsidRPr="00425C90">
        <w:rPr>
          <w:b/>
          <w:sz w:val="26"/>
          <w:szCs w:val="26"/>
        </w:rPr>
        <w:t>Зерттеуге</w:t>
      </w:r>
      <w:proofErr w:type="spellEnd"/>
      <w:r w:rsidRPr="00425C90">
        <w:rPr>
          <w:b/>
          <w:sz w:val="26"/>
          <w:szCs w:val="26"/>
        </w:rPr>
        <w:t xml:space="preserve"> </w:t>
      </w:r>
      <w:proofErr w:type="spellStart"/>
      <w:r w:rsidRPr="00425C90">
        <w:rPr>
          <w:b/>
          <w:sz w:val="26"/>
          <w:szCs w:val="26"/>
        </w:rPr>
        <w:t>ұсынылатын</w:t>
      </w:r>
      <w:proofErr w:type="spellEnd"/>
      <w:r w:rsidRPr="00425C90">
        <w:rPr>
          <w:b/>
          <w:sz w:val="26"/>
          <w:szCs w:val="26"/>
        </w:rPr>
        <w:t xml:space="preserve"> </w:t>
      </w:r>
      <w:proofErr w:type="spellStart"/>
      <w:r w:rsidRPr="00425C90">
        <w:rPr>
          <w:b/>
          <w:sz w:val="26"/>
          <w:szCs w:val="26"/>
        </w:rPr>
        <w:t>өлеңдер</w:t>
      </w:r>
      <w:proofErr w:type="spellEnd"/>
    </w:p>
    <w:p w14:paraId="3B19999F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14:paraId="602741ED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1.«Атақты </w:t>
      </w:r>
      <w:proofErr w:type="spellStart"/>
      <w:r>
        <w:rPr>
          <w:sz w:val="26"/>
          <w:szCs w:val="26"/>
        </w:rPr>
        <w:t>ақын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сөзі</w:t>
      </w:r>
      <w:proofErr w:type="spellEnd"/>
      <w:r>
        <w:rPr>
          <w:sz w:val="26"/>
          <w:szCs w:val="26"/>
        </w:rPr>
        <w:t xml:space="preserve"> алтын </w:t>
      </w:r>
      <w:proofErr w:type="spellStart"/>
      <w:r>
        <w:rPr>
          <w:sz w:val="26"/>
          <w:szCs w:val="26"/>
        </w:rPr>
        <w:t>хакім</w:t>
      </w:r>
      <w:proofErr w:type="spellEnd"/>
      <w:r>
        <w:rPr>
          <w:sz w:val="26"/>
          <w:szCs w:val="26"/>
        </w:rPr>
        <w:t xml:space="preserve"> Абай»</w:t>
      </w:r>
    </w:p>
    <w:p w14:paraId="5D1900C8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«</w:t>
      </w:r>
      <w:proofErr w:type="spellStart"/>
      <w:r>
        <w:rPr>
          <w:sz w:val="26"/>
          <w:szCs w:val="26"/>
        </w:rPr>
        <w:t>Өнер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білім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қайтсе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табылар</w:t>
      </w:r>
      <w:proofErr w:type="spellEnd"/>
      <w:r>
        <w:rPr>
          <w:sz w:val="26"/>
          <w:szCs w:val="26"/>
        </w:rPr>
        <w:t>»</w:t>
      </w:r>
    </w:p>
    <w:p w14:paraId="233FD0C6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3. «</w:t>
      </w:r>
      <w:proofErr w:type="spellStart"/>
      <w:r>
        <w:rPr>
          <w:sz w:val="26"/>
          <w:szCs w:val="26"/>
        </w:rPr>
        <w:t>Туған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жерім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Сасықкөл</w:t>
      </w:r>
      <w:proofErr w:type="spellEnd"/>
      <w:r>
        <w:rPr>
          <w:sz w:val="26"/>
          <w:szCs w:val="26"/>
        </w:rPr>
        <w:t>»</w:t>
      </w:r>
    </w:p>
    <w:p w14:paraId="623906C8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4. «</w:t>
      </w:r>
      <w:proofErr w:type="spellStart"/>
      <w:r>
        <w:rPr>
          <w:sz w:val="26"/>
          <w:szCs w:val="26"/>
        </w:rPr>
        <w:t>Сырдағы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алашқа</w:t>
      </w:r>
      <w:proofErr w:type="spellEnd"/>
      <w:r>
        <w:rPr>
          <w:sz w:val="26"/>
          <w:szCs w:val="26"/>
        </w:rPr>
        <w:t>»</w:t>
      </w:r>
    </w:p>
    <w:p w14:paraId="40C6121B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5. «</w:t>
      </w:r>
      <w:proofErr w:type="spellStart"/>
      <w:r>
        <w:rPr>
          <w:sz w:val="26"/>
          <w:szCs w:val="26"/>
        </w:rPr>
        <w:t>Мәңгілік</w:t>
      </w:r>
      <w:proofErr w:type="spellEnd"/>
      <w:r>
        <w:rPr>
          <w:sz w:val="26"/>
          <w:szCs w:val="26"/>
        </w:rPr>
        <w:t xml:space="preserve"> ел»</w:t>
      </w:r>
    </w:p>
    <w:p w14:paraId="09B15B6C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6. «</w:t>
      </w:r>
      <w:proofErr w:type="spellStart"/>
      <w:r>
        <w:rPr>
          <w:sz w:val="26"/>
          <w:szCs w:val="26"/>
        </w:rPr>
        <w:t>Өткен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аяулы</w:t>
      </w:r>
      <w:proofErr w:type="spellEnd"/>
      <w:r>
        <w:rPr>
          <w:sz w:val="26"/>
          <w:szCs w:val="26"/>
        </w:rPr>
        <w:t>»</w:t>
      </w:r>
    </w:p>
    <w:p w14:paraId="740CE7E4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7. «</w:t>
      </w:r>
      <w:proofErr w:type="spellStart"/>
      <w:r>
        <w:rPr>
          <w:sz w:val="26"/>
          <w:szCs w:val="26"/>
        </w:rPr>
        <w:t>Сүйемін</w:t>
      </w:r>
      <w:proofErr w:type="spellEnd"/>
      <w:r>
        <w:rPr>
          <w:sz w:val="26"/>
          <w:szCs w:val="26"/>
        </w:rPr>
        <w:t>»</w:t>
      </w:r>
    </w:p>
    <w:p w14:paraId="2E2915BB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8. «</w:t>
      </w:r>
      <w:proofErr w:type="spellStart"/>
      <w:r>
        <w:rPr>
          <w:sz w:val="26"/>
          <w:szCs w:val="26"/>
        </w:rPr>
        <w:t>Шолпы</w:t>
      </w:r>
      <w:proofErr w:type="spellEnd"/>
      <w:r>
        <w:rPr>
          <w:sz w:val="26"/>
          <w:szCs w:val="26"/>
        </w:rPr>
        <w:t>»</w:t>
      </w:r>
    </w:p>
    <w:p w14:paraId="7933832B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9. «</w:t>
      </w:r>
      <w:proofErr w:type="spellStart"/>
      <w:r>
        <w:rPr>
          <w:sz w:val="26"/>
          <w:szCs w:val="26"/>
        </w:rPr>
        <w:t>Анама</w:t>
      </w:r>
      <w:proofErr w:type="spellEnd"/>
      <w:r>
        <w:rPr>
          <w:sz w:val="26"/>
          <w:szCs w:val="26"/>
        </w:rPr>
        <w:t>»</w:t>
      </w:r>
    </w:p>
    <w:p w14:paraId="483BF977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 «</w:t>
      </w:r>
      <w:proofErr w:type="spellStart"/>
      <w:r>
        <w:rPr>
          <w:sz w:val="26"/>
          <w:szCs w:val="26"/>
        </w:rPr>
        <w:t>Әже</w:t>
      </w:r>
      <w:proofErr w:type="spellEnd"/>
      <w:r>
        <w:rPr>
          <w:sz w:val="26"/>
          <w:szCs w:val="26"/>
        </w:rPr>
        <w:t>»</w:t>
      </w:r>
    </w:p>
    <w:p w14:paraId="3FDE12FC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11. «</w:t>
      </w:r>
      <w:proofErr w:type="spellStart"/>
      <w:r>
        <w:rPr>
          <w:sz w:val="26"/>
          <w:szCs w:val="26"/>
        </w:rPr>
        <w:t>Жел</w:t>
      </w:r>
      <w:proofErr w:type="spellEnd"/>
      <w:r>
        <w:rPr>
          <w:sz w:val="26"/>
          <w:szCs w:val="26"/>
        </w:rPr>
        <w:t>»</w:t>
      </w:r>
    </w:p>
    <w:p w14:paraId="458B35B2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12.  «От»</w:t>
      </w:r>
    </w:p>
    <w:p w14:paraId="0897D9F0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14:paraId="449091B9" w14:textId="77777777" w:rsidR="007C5A89" w:rsidRPr="00425C90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b/>
          <w:sz w:val="26"/>
          <w:szCs w:val="26"/>
        </w:rPr>
      </w:pPr>
      <w:proofErr w:type="spellStart"/>
      <w:r w:rsidRPr="00425C90">
        <w:rPr>
          <w:b/>
          <w:sz w:val="26"/>
          <w:szCs w:val="26"/>
        </w:rPr>
        <w:t>Зерттеу</w:t>
      </w:r>
      <w:proofErr w:type="spellEnd"/>
      <w:r w:rsidRPr="00425C90">
        <w:rPr>
          <w:b/>
          <w:sz w:val="26"/>
          <w:szCs w:val="26"/>
        </w:rPr>
        <w:t xml:space="preserve"> </w:t>
      </w:r>
      <w:proofErr w:type="spellStart"/>
      <w:r w:rsidRPr="00425C90">
        <w:rPr>
          <w:b/>
          <w:sz w:val="26"/>
          <w:szCs w:val="26"/>
        </w:rPr>
        <w:t>жобасына</w:t>
      </w:r>
      <w:proofErr w:type="spellEnd"/>
      <w:r w:rsidRPr="00425C90">
        <w:rPr>
          <w:b/>
          <w:sz w:val="26"/>
          <w:szCs w:val="26"/>
        </w:rPr>
        <w:t xml:space="preserve"> </w:t>
      </w:r>
      <w:proofErr w:type="spellStart"/>
      <w:r w:rsidRPr="00425C90">
        <w:rPr>
          <w:b/>
          <w:sz w:val="26"/>
          <w:szCs w:val="26"/>
        </w:rPr>
        <w:t>қойылатын</w:t>
      </w:r>
      <w:proofErr w:type="spellEnd"/>
      <w:r w:rsidRPr="00425C90">
        <w:rPr>
          <w:b/>
          <w:sz w:val="26"/>
          <w:szCs w:val="26"/>
        </w:rPr>
        <w:t xml:space="preserve"> </w:t>
      </w:r>
      <w:proofErr w:type="spellStart"/>
      <w:r w:rsidRPr="00425C90">
        <w:rPr>
          <w:b/>
          <w:sz w:val="26"/>
          <w:szCs w:val="26"/>
        </w:rPr>
        <w:t>талаптар</w:t>
      </w:r>
      <w:proofErr w:type="spellEnd"/>
      <w:r w:rsidRPr="00425C90">
        <w:rPr>
          <w:b/>
          <w:sz w:val="26"/>
          <w:szCs w:val="26"/>
        </w:rPr>
        <w:t>:</w:t>
      </w:r>
    </w:p>
    <w:p w14:paraId="79332F42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жас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зерттеушілер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тақырыпқа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байланысты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ғалымдардың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зерттеу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еңбектерін</w:t>
      </w:r>
      <w:proofErr w:type="spellEnd"/>
      <w:r>
        <w:rPr>
          <w:sz w:val="26"/>
          <w:szCs w:val="26"/>
        </w:rPr>
        <w:t xml:space="preserve"> цитата </w:t>
      </w:r>
      <w:proofErr w:type="spellStart"/>
      <w:r>
        <w:rPr>
          <w:sz w:val="26"/>
          <w:szCs w:val="26"/>
        </w:rPr>
        <w:t>түрінде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немесе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сілтеме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жасап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қолдануға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болады</w:t>
      </w:r>
      <w:proofErr w:type="spellEnd"/>
      <w:r>
        <w:rPr>
          <w:sz w:val="26"/>
          <w:szCs w:val="26"/>
        </w:rPr>
        <w:t>;</w:t>
      </w:r>
    </w:p>
    <w:p w14:paraId="3BA8FB00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талдаулар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бүгінгі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күнгі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жастардың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танымы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тұрғысынан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ерекшеленуі</w:t>
      </w:r>
      <w:proofErr w:type="spellEnd"/>
      <w:r>
        <w:rPr>
          <w:sz w:val="26"/>
          <w:szCs w:val="26"/>
        </w:rPr>
        <w:t xml:space="preserve"> керек;</w:t>
      </w:r>
    </w:p>
    <w:p w14:paraId="5CB20AF0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мәселені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шешуде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автордың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өзіндік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көзқарасы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танылуы</w:t>
      </w:r>
      <w:proofErr w:type="spellEnd"/>
      <w:r>
        <w:rPr>
          <w:sz w:val="26"/>
          <w:szCs w:val="26"/>
        </w:rPr>
        <w:t xml:space="preserve"> керек;</w:t>
      </w:r>
    </w:p>
    <w:p w14:paraId="355A6E28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зерттеу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тақырыбының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өзектілігі</w:t>
      </w:r>
      <w:proofErr w:type="spellEnd"/>
      <w:r>
        <w:rPr>
          <w:sz w:val="26"/>
          <w:szCs w:val="26"/>
        </w:rPr>
        <w:t>;</w:t>
      </w:r>
    </w:p>
    <w:p w14:paraId="6940CD9E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жұмысты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қорғау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минуттан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аспауы</w:t>
      </w:r>
      <w:proofErr w:type="spellEnd"/>
      <w:r>
        <w:rPr>
          <w:sz w:val="26"/>
          <w:szCs w:val="26"/>
        </w:rPr>
        <w:t xml:space="preserve"> керек;</w:t>
      </w:r>
    </w:p>
    <w:p w14:paraId="761D2579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көлемі</w:t>
      </w:r>
      <w:proofErr w:type="spellEnd"/>
      <w:r>
        <w:rPr>
          <w:sz w:val="26"/>
          <w:szCs w:val="26"/>
        </w:rPr>
        <w:t xml:space="preserve"> – 10-12 бет.</w:t>
      </w:r>
    </w:p>
    <w:p w14:paraId="5733958E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left="720"/>
        <w:jc w:val="both"/>
        <w:rPr>
          <w:sz w:val="26"/>
          <w:szCs w:val="26"/>
        </w:rPr>
      </w:pPr>
    </w:p>
    <w:p w14:paraId="70FD5980" w14:textId="77777777" w:rsidR="007C5A89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25F7970" w14:textId="77777777" w:rsidR="007C5A89" w:rsidRPr="001C6FC2" w:rsidRDefault="007C5A89" w:rsidP="007C5A89">
      <w:pPr>
        <w:pBdr>
          <w:bottom w:val="single" w:sz="4" w:space="31" w:color="FFFFFF"/>
        </w:pBd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14:paraId="63C293EE" w14:textId="77777777" w:rsidR="00EC107D" w:rsidRPr="00F21260" w:rsidRDefault="00EC107D" w:rsidP="00375735">
      <w:pPr>
        <w:jc w:val="center"/>
        <w:rPr>
          <w:sz w:val="24"/>
          <w:szCs w:val="24"/>
          <w:lang w:val="kk-KZ"/>
        </w:rPr>
      </w:pPr>
    </w:p>
    <w:p w14:paraId="59F58F26" w14:textId="77777777" w:rsidR="00D34F80" w:rsidRPr="00F21260" w:rsidRDefault="00D34F80">
      <w:pPr>
        <w:jc w:val="center"/>
        <w:rPr>
          <w:sz w:val="24"/>
          <w:szCs w:val="24"/>
          <w:lang w:val="kk-KZ"/>
        </w:rPr>
      </w:pPr>
    </w:p>
    <w:sectPr w:rsidR="00D34F80" w:rsidRPr="00F21260" w:rsidSect="004658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" w:date="2024-01-17T10:06:00Z" w:initials="A">
    <w:p w14:paraId="69519F80" w14:textId="77777777" w:rsidR="004A0507" w:rsidRDefault="004A0507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519F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19F80" w16cid:durableId="0503C7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4D9B" w14:textId="77777777" w:rsidR="00F44D60" w:rsidRDefault="00F44D60" w:rsidP="001A78EF">
      <w:r>
        <w:separator/>
      </w:r>
    </w:p>
  </w:endnote>
  <w:endnote w:type="continuationSeparator" w:id="0">
    <w:p w14:paraId="5F8D332A" w14:textId="77777777" w:rsidR="00F44D60" w:rsidRDefault="00F44D60" w:rsidP="001A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ED29" w14:textId="77777777" w:rsidR="00F44D60" w:rsidRDefault="00F44D60" w:rsidP="001A78EF">
      <w:r>
        <w:separator/>
      </w:r>
    </w:p>
  </w:footnote>
  <w:footnote w:type="continuationSeparator" w:id="0">
    <w:p w14:paraId="1565FDA5" w14:textId="77777777" w:rsidR="00F44D60" w:rsidRDefault="00F44D60" w:rsidP="001A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2DF6"/>
    <w:multiLevelType w:val="hybridMultilevel"/>
    <w:tmpl w:val="7A3A96C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4F640B"/>
    <w:multiLevelType w:val="hybridMultilevel"/>
    <w:tmpl w:val="7A3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257CD"/>
    <w:multiLevelType w:val="hybridMultilevel"/>
    <w:tmpl w:val="C36C7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45033"/>
    <w:multiLevelType w:val="hybridMultilevel"/>
    <w:tmpl w:val="F608175A"/>
    <w:lvl w:ilvl="0" w:tplc="F0C426B2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12597E"/>
    <w:multiLevelType w:val="hybridMultilevel"/>
    <w:tmpl w:val="7A3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6565D"/>
    <w:multiLevelType w:val="hybridMultilevel"/>
    <w:tmpl w:val="A872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E15CC"/>
    <w:multiLevelType w:val="hybridMultilevel"/>
    <w:tmpl w:val="7A3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C5835"/>
    <w:multiLevelType w:val="hybridMultilevel"/>
    <w:tmpl w:val="7A3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96B"/>
    <w:multiLevelType w:val="multilevel"/>
    <w:tmpl w:val="ED1CF2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56521B3"/>
    <w:multiLevelType w:val="hybridMultilevel"/>
    <w:tmpl w:val="7A3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23060">
    <w:abstractNumId w:val="1"/>
  </w:num>
  <w:num w:numId="2" w16cid:durableId="1270774538">
    <w:abstractNumId w:val="6"/>
  </w:num>
  <w:num w:numId="3" w16cid:durableId="1613702630">
    <w:abstractNumId w:val="3"/>
  </w:num>
  <w:num w:numId="4" w16cid:durableId="1628775068">
    <w:abstractNumId w:val="8"/>
  </w:num>
  <w:num w:numId="5" w16cid:durableId="1199008950">
    <w:abstractNumId w:val="7"/>
  </w:num>
  <w:num w:numId="6" w16cid:durableId="1572501113">
    <w:abstractNumId w:val="4"/>
  </w:num>
  <w:num w:numId="7" w16cid:durableId="322587538">
    <w:abstractNumId w:val="0"/>
  </w:num>
  <w:num w:numId="8" w16cid:durableId="436028497">
    <w:abstractNumId w:val="9"/>
  </w:num>
  <w:num w:numId="9" w16cid:durableId="999890008">
    <w:abstractNumId w:val="2"/>
  </w:num>
  <w:num w:numId="10" w16cid:durableId="113621874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86E"/>
    <w:rsid w:val="0004195C"/>
    <w:rsid w:val="000804EA"/>
    <w:rsid w:val="000E22EB"/>
    <w:rsid w:val="00117F7F"/>
    <w:rsid w:val="001A78EF"/>
    <w:rsid w:val="001B4C66"/>
    <w:rsid w:val="001C62D4"/>
    <w:rsid w:val="001F2D7D"/>
    <w:rsid w:val="00210B31"/>
    <w:rsid w:val="002161C4"/>
    <w:rsid w:val="0024292B"/>
    <w:rsid w:val="00257CB6"/>
    <w:rsid w:val="00294AA6"/>
    <w:rsid w:val="00295FAB"/>
    <w:rsid w:val="002E5534"/>
    <w:rsid w:val="003172B4"/>
    <w:rsid w:val="00325A39"/>
    <w:rsid w:val="00375735"/>
    <w:rsid w:val="004502B2"/>
    <w:rsid w:val="0046586E"/>
    <w:rsid w:val="00492B4B"/>
    <w:rsid w:val="004951C7"/>
    <w:rsid w:val="004A0507"/>
    <w:rsid w:val="004E591B"/>
    <w:rsid w:val="00570604"/>
    <w:rsid w:val="00605BD8"/>
    <w:rsid w:val="00622678"/>
    <w:rsid w:val="00672FC7"/>
    <w:rsid w:val="00694385"/>
    <w:rsid w:val="0072423A"/>
    <w:rsid w:val="007344DF"/>
    <w:rsid w:val="00750E9F"/>
    <w:rsid w:val="007C5A89"/>
    <w:rsid w:val="008033C9"/>
    <w:rsid w:val="00871831"/>
    <w:rsid w:val="00872B6E"/>
    <w:rsid w:val="008969E3"/>
    <w:rsid w:val="008C643D"/>
    <w:rsid w:val="008D552A"/>
    <w:rsid w:val="00923C05"/>
    <w:rsid w:val="009274A4"/>
    <w:rsid w:val="00936F94"/>
    <w:rsid w:val="00942AAF"/>
    <w:rsid w:val="00957315"/>
    <w:rsid w:val="009614EA"/>
    <w:rsid w:val="00993087"/>
    <w:rsid w:val="00A268D1"/>
    <w:rsid w:val="00A65D3B"/>
    <w:rsid w:val="00A86E48"/>
    <w:rsid w:val="00AC36A6"/>
    <w:rsid w:val="00B553CC"/>
    <w:rsid w:val="00B6170B"/>
    <w:rsid w:val="00B912B5"/>
    <w:rsid w:val="00B92F46"/>
    <w:rsid w:val="00BA0CB5"/>
    <w:rsid w:val="00BB7D4D"/>
    <w:rsid w:val="00C11AD4"/>
    <w:rsid w:val="00C310F3"/>
    <w:rsid w:val="00C83E02"/>
    <w:rsid w:val="00CA4F64"/>
    <w:rsid w:val="00D03B8F"/>
    <w:rsid w:val="00D34F80"/>
    <w:rsid w:val="00D4468D"/>
    <w:rsid w:val="00D85C9F"/>
    <w:rsid w:val="00DA222B"/>
    <w:rsid w:val="00DB7762"/>
    <w:rsid w:val="00DF3F82"/>
    <w:rsid w:val="00DF4D1E"/>
    <w:rsid w:val="00E226E0"/>
    <w:rsid w:val="00E24BEE"/>
    <w:rsid w:val="00E522C6"/>
    <w:rsid w:val="00E62D1C"/>
    <w:rsid w:val="00E72637"/>
    <w:rsid w:val="00E72DA8"/>
    <w:rsid w:val="00E8618C"/>
    <w:rsid w:val="00E872C6"/>
    <w:rsid w:val="00EB0A62"/>
    <w:rsid w:val="00EB6569"/>
    <w:rsid w:val="00EC107D"/>
    <w:rsid w:val="00F171FE"/>
    <w:rsid w:val="00F21260"/>
    <w:rsid w:val="00F44D60"/>
    <w:rsid w:val="00F7294B"/>
    <w:rsid w:val="00F924CB"/>
    <w:rsid w:val="00FC0E7F"/>
    <w:rsid w:val="00F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07D2A"/>
  <w15:docId w15:val="{FCBF8955-5D70-42DD-914D-E9A5D109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6586E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6586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39"/>
    <w:rsid w:val="0046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6586E"/>
    <w:rPr>
      <w:b/>
      <w:bCs/>
    </w:rPr>
  </w:style>
  <w:style w:type="paragraph" w:styleId="a7">
    <w:name w:val="No Spacing"/>
    <w:link w:val="a8"/>
    <w:uiPriority w:val="1"/>
    <w:qFormat/>
    <w:rsid w:val="004658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6586E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46586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83E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E0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4A05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0507"/>
  </w:style>
  <w:style w:type="character" w:customStyle="1" w:styleId="ae">
    <w:name w:val="Текст примечания Знак"/>
    <w:basedOn w:val="a0"/>
    <w:link w:val="ad"/>
    <w:uiPriority w:val="99"/>
    <w:semiHidden/>
    <w:rsid w:val="004A05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05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A05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1A7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7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1A7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A78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111</cp:revision>
  <cp:lastPrinted>2024-01-17T05:16:00Z</cp:lastPrinted>
  <dcterms:created xsi:type="dcterms:W3CDTF">2023-01-16T05:28:00Z</dcterms:created>
  <dcterms:modified xsi:type="dcterms:W3CDTF">2024-01-18T11:35:00Z</dcterms:modified>
</cp:coreProperties>
</file>