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8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72"/>
        <w:gridCol w:w="222"/>
      </w:tblGrid>
      <w:tr w:rsidR="00A74E43" w:rsidRPr="000F3652" w:rsidTr="00BC1A97">
        <w:tc>
          <w:tcPr>
            <w:tcW w:w="10672" w:type="dxa"/>
          </w:tcPr>
          <w:tbl>
            <w:tblPr>
              <w:tblStyle w:val="a4"/>
              <w:tblW w:w="10456" w:type="dxa"/>
              <w:tblLook w:val="04A0"/>
            </w:tblPr>
            <w:tblGrid>
              <w:gridCol w:w="5812"/>
              <w:gridCol w:w="4536"/>
              <w:gridCol w:w="108"/>
            </w:tblGrid>
            <w:tr w:rsidR="00A74E43" w:rsidRPr="000F3652" w:rsidTr="00A74E43">
              <w:trPr>
                <w:gridAfter w:val="1"/>
                <w:wAfter w:w="108" w:type="dxa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4E43" w:rsidRPr="008F1B70" w:rsidRDefault="004205FE" w:rsidP="008308B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КЕЛІСІЛДІ</w:t>
                  </w:r>
                  <w:r w:rsidR="00A74E43"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: </w:t>
                  </w:r>
                </w:p>
                <w:p w:rsidR="004205FE" w:rsidRPr="008F1B70" w:rsidRDefault="004205FE" w:rsidP="004205F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Шығыс Қазақстан облысы </w:t>
                  </w: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ab/>
                  </w: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ab/>
                  </w: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ab/>
                  </w:r>
                </w:p>
                <w:p w:rsidR="004205FE" w:rsidRPr="008F1B70" w:rsidRDefault="004205FE" w:rsidP="004205F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дене шынықтыру және спорт</w:t>
                  </w: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ab/>
                  </w: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ab/>
                  </w:r>
                </w:p>
                <w:p w:rsidR="004205FE" w:rsidRPr="008F1B70" w:rsidRDefault="004205FE" w:rsidP="004205F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басқармасы басшысы</w:t>
                  </w:r>
                  <w:r w:rsidR="000F365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ның м. а.</w:t>
                  </w:r>
                </w:p>
                <w:p w:rsidR="004205FE" w:rsidRPr="008F1B70" w:rsidRDefault="004205FE" w:rsidP="004205F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_________________ </w:t>
                  </w:r>
                  <w:r w:rsidR="000F3652" w:rsidRPr="000F365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А. Можанов</w:t>
                  </w: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ab/>
                  </w:r>
                </w:p>
                <w:p w:rsidR="004205FE" w:rsidRPr="008F1B70" w:rsidRDefault="004205FE" w:rsidP="004205FE">
                  <w:pPr>
                    <w:ind w:left="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«___» _____________ 202</w:t>
                  </w:r>
                  <w:r w:rsidR="000F365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3</w:t>
                  </w: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ж. </w:t>
                  </w:r>
                </w:p>
                <w:p w:rsidR="00A74E43" w:rsidRPr="008F1B70" w:rsidRDefault="00A74E43" w:rsidP="004205FE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4E43" w:rsidRPr="008F1B70" w:rsidRDefault="004205FE" w:rsidP="008308B7">
                  <w:pPr>
                    <w:pStyle w:val="22"/>
                    <w:shd w:val="clear" w:color="auto" w:fill="auto"/>
                    <w:spacing w:before="0" w:line="240" w:lineRule="auto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8F1B70">
                    <w:rPr>
                      <w:b/>
                      <w:sz w:val="28"/>
                      <w:szCs w:val="28"/>
                      <w:lang w:val="kk-KZ"/>
                    </w:rPr>
                    <w:t>БЕКІТЕМІН</w:t>
                  </w:r>
                  <w:r w:rsidR="00A74E43" w:rsidRPr="008F1B70">
                    <w:rPr>
                      <w:b/>
                      <w:sz w:val="28"/>
                      <w:szCs w:val="28"/>
                      <w:lang w:val="kk-KZ"/>
                    </w:rPr>
                    <w:t>:</w:t>
                  </w:r>
                </w:p>
                <w:p w:rsidR="004205FE" w:rsidRPr="008F1B70" w:rsidRDefault="004205FE" w:rsidP="008308B7">
                  <w:pPr>
                    <w:pStyle w:val="22"/>
                    <w:shd w:val="clear" w:color="auto" w:fill="auto"/>
                    <w:spacing w:before="0" w:line="240" w:lineRule="auto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8F1B70">
                    <w:rPr>
                      <w:b/>
                      <w:sz w:val="28"/>
                      <w:szCs w:val="28"/>
                      <w:lang w:val="kk-KZ"/>
                    </w:rPr>
                    <w:t>Шығыс Қазақстан облысы</w:t>
                  </w:r>
                </w:p>
                <w:p w:rsidR="004205FE" w:rsidRPr="008F1B70" w:rsidRDefault="004205FE" w:rsidP="008308B7">
                  <w:pPr>
                    <w:pStyle w:val="22"/>
                    <w:shd w:val="clear" w:color="auto" w:fill="auto"/>
                    <w:spacing w:before="0" w:line="240" w:lineRule="auto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8F1B70">
                    <w:rPr>
                      <w:b/>
                      <w:sz w:val="28"/>
                      <w:szCs w:val="28"/>
                      <w:lang w:val="kk-KZ"/>
                    </w:rPr>
                    <w:t>білім басқармасының</w:t>
                  </w:r>
                  <w:r w:rsidRPr="008F1B70">
                    <w:rPr>
                      <w:b/>
                      <w:sz w:val="28"/>
                      <w:szCs w:val="28"/>
                      <w:lang w:val="kk-KZ"/>
                    </w:rPr>
                    <w:tab/>
                    <w:t xml:space="preserve"> басшысы</w:t>
                  </w:r>
                </w:p>
                <w:p w:rsidR="00A74E43" w:rsidRPr="008F1B70" w:rsidRDefault="00A74E43" w:rsidP="008308B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______________</w:t>
                  </w:r>
                  <w:r w:rsidR="000F365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И. Черныш</w:t>
                  </w:r>
                  <w:r w:rsidR="000F36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ё</w:t>
                  </w:r>
                  <w:r w:rsidR="000F365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ва</w:t>
                  </w:r>
                </w:p>
                <w:p w:rsidR="00A74E43" w:rsidRPr="000F3652" w:rsidRDefault="00393575" w:rsidP="000F3652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F1B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«____» </w:t>
                  </w:r>
                  <w:r w:rsidRPr="000F365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_____________202</w:t>
                  </w:r>
                  <w:r w:rsidR="000F365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3 </w:t>
                  </w:r>
                  <w:r w:rsidR="00436DF9" w:rsidRPr="000F365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ж</w:t>
                  </w:r>
                  <w:r w:rsidR="00A74E43" w:rsidRPr="000F365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.</w:t>
                  </w:r>
                </w:p>
              </w:tc>
            </w:tr>
            <w:tr w:rsidR="00A74E43" w:rsidRPr="000F3652" w:rsidTr="00A74E43">
              <w:trPr>
                <w:gridAfter w:val="1"/>
                <w:wAfter w:w="108" w:type="dxa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4E43" w:rsidRPr="000F3652" w:rsidRDefault="00A74E43" w:rsidP="008308B7">
                  <w:pPr>
                    <w:pStyle w:val="22"/>
                    <w:shd w:val="clear" w:color="auto" w:fill="auto"/>
                    <w:spacing w:before="0" w:line="240" w:lineRule="auto"/>
                    <w:rPr>
                      <w:b/>
                      <w:bCs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4E43" w:rsidRPr="000F3652" w:rsidRDefault="00A74E43" w:rsidP="008308B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A74E43" w:rsidRPr="000F3652" w:rsidTr="00A74E4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812" w:type="dxa"/>
                </w:tcPr>
                <w:p w:rsidR="00A74E43" w:rsidRPr="000F3652" w:rsidRDefault="00A74E43" w:rsidP="008308B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644" w:type="dxa"/>
                  <w:gridSpan w:val="2"/>
                </w:tcPr>
                <w:p w:rsidR="00A74E43" w:rsidRPr="000F3652" w:rsidRDefault="00A74E43" w:rsidP="008308B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A74E43" w:rsidRPr="000F3652" w:rsidRDefault="00A74E43" w:rsidP="00830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A74E43" w:rsidRPr="000F3652" w:rsidRDefault="00A74E43" w:rsidP="00830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3C5CC4" w:rsidRPr="000F3652" w:rsidRDefault="003C5CC4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1A97" w:rsidRPr="000F3652" w:rsidRDefault="00BC1A97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5FE" w:rsidRPr="008F1B70" w:rsidRDefault="004205FE" w:rsidP="004205F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«Рухани жаңғыру» ұлттық идеясын жүзеге асыру аясында </w:t>
      </w:r>
    </w:p>
    <w:p w:rsidR="004205FE" w:rsidRPr="008F1B70" w:rsidRDefault="004205FE" w:rsidP="00420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Шығыс Қазақстан облысының Ұлттық Мектеп лигасын </w:t>
      </w:r>
    </w:p>
    <w:p w:rsidR="004205FE" w:rsidRPr="008F1B70" w:rsidRDefault="004205FE" w:rsidP="00420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>өткізу туралы</w:t>
      </w:r>
    </w:p>
    <w:p w:rsidR="004205FE" w:rsidRPr="008F1B70" w:rsidRDefault="004205FE" w:rsidP="00420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>ЕРЕЖЕ</w:t>
      </w:r>
    </w:p>
    <w:p w:rsidR="0063798F" w:rsidRPr="008F1B70" w:rsidRDefault="0063798F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C4" w:rsidRPr="008F1B70" w:rsidRDefault="003C5CC4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C4" w:rsidRPr="008F1B70" w:rsidRDefault="006A5309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Cambria" w:hAnsi="Cambria" w:cs="Arial"/>
          <w:b/>
          <w:noProof/>
          <w:lang w:eastAsia="ru-RU"/>
        </w:rPr>
        <w:drawing>
          <wp:inline distT="0" distB="0" distL="0" distR="0">
            <wp:extent cx="5915025" cy="4371975"/>
            <wp:effectExtent l="0" t="0" r="0" b="0"/>
            <wp:docPr id="2" name="Рисунок 2" descr="папка мектеп лигасы (1)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пка мектеп лигасы (1)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C4" w:rsidRPr="008F1B70" w:rsidRDefault="003C5CC4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C4" w:rsidRPr="008F1B70" w:rsidRDefault="003C5CC4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5309" w:rsidRPr="008F1B70" w:rsidRDefault="006A5309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7144" w:rsidRDefault="00747144" w:rsidP="003C5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747144" w:rsidRDefault="00747144" w:rsidP="003C5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747144" w:rsidRDefault="00747144" w:rsidP="003C5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832042" w:rsidRDefault="00832042" w:rsidP="003C5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C5CC4" w:rsidRPr="008F1B70" w:rsidRDefault="004205FE" w:rsidP="003C5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8F1B70">
        <w:rPr>
          <w:rFonts w:ascii="Times New Roman" w:hAnsi="Times New Roman" w:cs="Times New Roman"/>
          <w:sz w:val="24"/>
          <w:szCs w:val="28"/>
          <w:lang w:val="kk-KZ"/>
        </w:rPr>
        <w:t>Өскемен қ.</w:t>
      </w:r>
    </w:p>
    <w:p w:rsidR="003C5CC4" w:rsidRPr="008F1B70" w:rsidRDefault="004205FE" w:rsidP="003C5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8F1B70">
        <w:rPr>
          <w:rFonts w:ascii="Times New Roman" w:hAnsi="Times New Roman" w:cs="Times New Roman"/>
          <w:sz w:val="24"/>
          <w:szCs w:val="28"/>
          <w:lang w:val="kk-KZ"/>
        </w:rPr>
        <w:t>202</w:t>
      </w:r>
      <w:r w:rsidR="000F3652">
        <w:rPr>
          <w:rFonts w:ascii="Times New Roman" w:hAnsi="Times New Roman" w:cs="Times New Roman"/>
          <w:sz w:val="24"/>
          <w:szCs w:val="28"/>
          <w:lang w:val="kk-KZ"/>
        </w:rPr>
        <w:t>3</w:t>
      </w:r>
      <w:r w:rsidRPr="008F1B70">
        <w:rPr>
          <w:rFonts w:ascii="Times New Roman" w:hAnsi="Times New Roman" w:cs="Times New Roman"/>
          <w:sz w:val="24"/>
          <w:szCs w:val="28"/>
          <w:lang w:val="kk-KZ"/>
        </w:rPr>
        <w:t xml:space="preserve"> ж</w:t>
      </w:r>
      <w:r w:rsidR="003C5CC4" w:rsidRPr="008F1B70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DB24A5" w:rsidRPr="008F1B70" w:rsidRDefault="007E4E29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B24A5" w:rsidRPr="008F1B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05FE" w:rsidRPr="008F1B70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63798F" w:rsidRPr="008F1B70" w:rsidRDefault="0063798F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5FE" w:rsidRPr="008F1B70" w:rsidRDefault="00FA7444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</w:rPr>
        <w:t>1</w:t>
      </w:r>
      <w:r w:rsidR="00557516" w:rsidRPr="008F1B70">
        <w:rPr>
          <w:rFonts w:ascii="Times New Roman" w:hAnsi="Times New Roman" w:cs="Times New Roman"/>
          <w:sz w:val="28"/>
          <w:szCs w:val="28"/>
        </w:rPr>
        <w:t xml:space="preserve">. </w:t>
      </w:r>
      <w:r w:rsidR="004205FE" w:rsidRPr="008F1B70">
        <w:rPr>
          <w:rFonts w:ascii="Times New Roman" w:hAnsi="Times New Roman" w:cs="Times New Roman"/>
          <w:sz w:val="28"/>
          <w:szCs w:val="28"/>
          <w:lang w:val="kk-KZ"/>
        </w:rPr>
        <w:t>«Рухани жаңғыру» ұлттық идеясын іске асыру шеңберінде Шығыс Қазақстан облысының Ұлттық Мектеп лигасын (бұдан әрі – Мектеп лигасы) өткізу туралы ереже 202</w:t>
      </w:r>
      <w:r w:rsidR="00B22BF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205FE" w:rsidRPr="008F1B70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B22BF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205FE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мектеп лигасы жарыстарының түрлері бойынша Республикалық регламентке сәйкес әзірленді.</w:t>
      </w:r>
    </w:p>
    <w:p w:rsidR="004205FE" w:rsidRPr="008F1B70" w:rsidRDefault="004205FE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2. Осы Ереже Мектеп лигасының мәртебесін, мақсаттары мен міндеттерін, оны өткізу және қаржыландыру тәртібін анықтайды.</w:t>
      </w:r>
    </w:p>
    <w:p w:rsidR="004205FE" w:rsidRPr="008F1B70" w:rsidRDefault="00E15C87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</w:rPr>
        <w:t>3</w:t>
      </w:r>
      <w:r w:rsidR="00607E4B" w:rsidRPr="008F1B70">
        <w:rPr>
          <w:rFonts w:ascii="Times New Roman" w:hAnsi="Times New Roman" w:cs="Times New Roman"/>
          <w:sz w:val="28"/>
          <w:szCs w:val="28"/>
        </w:rPr>
        <w:t xml:space="preserve">. </w:t>
      </w:r>
      <w:r w:rsidR="004205FE" w:rsidRPr="008F1B70">
        <w:rPr>
          <w:rFonts w:ascii="Times New Roman" w:hAnsi="Times New Roman" w:cs="Times New Roman"/>
          <w:sz w:val="28"/>
          <w:szCs w:val="28"/>
          <w:lang w:val="kk-KZ"/>
        </w:rPr>
        <w:t>Мектеп лигасының мақсаты - оқушыларды дене шынықтыру және спортпен жүйелі түрде айналысуға тарту.</w:t>
      </w:r>
    </w:p>
    <w:p w:rsidR="004205FE" w:rsidRPr="008F1B70" w:rsidRDefault="004205FE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15720"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лига</w:t>
      </w:r>
      <w:r w:rsidR="00015720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ның міндеттері:</w:t>
      </w:r>
    </w:p>
    <w:p w:rsidR="004205FE" w:rsidRPr="008F1B70" w:rsidRDefault="004205FE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ab/>
        <w:t>- білім алушылар арасында бұқаралық спорт түрлерін танымал ету және спортта дарынды балаларды анықтау;</w:t>
      </w:r>
    </w:p>
    <w:p w:rsidR="004205FE" w:rsidRPr="008F1B70" w:rsidRDefault="004205FE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мектеп оқушылары арасында </w:t>
      </w:r>
      <w:r w:rsidRPr="00A75905">
        <w:rPr>
          <w:rFonts w:ascii="Times New Roman" w:hAnsi="Times New Roman" w:cs="Times New Roman"/>
          <w:i/>
          <w:sz w:val="28"/>
          <w:szCs w:val="28"/>
          <w:lang w:val="kk-KZ"/>
        </w:rPr>
        <w:t>(баскетбол, футбол, волейбол, тоғызқұмалақ, асық ату, бес асық, жеңіл атлетикалық кросс, шахмат, үстел теннисі)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спорт түрлері бойынша тұрақты спорттық жарыстар ұйымдастыру және өткізу;</w:t>
      </w:r>
    </w:p>
    <w:p w:rsidR="004205FE" w:rsidRPr="008F1B70" w:rsidRDefault="004205FE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ab/>
        <w:t>- салауатты өмір салтын қалыптастыру;</w:t>
      </w:r>
    </w:p>
    <w:p w:rsidR="004205FE" w:rsidRPr="008F1B70" w:rsidRDefault="004205FE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lang w:val="kk-KZ"/>
        </w:rPr>
        <w:tab/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- мамандандырылған спорт мектептерін толықтыру үшін талантты және жас спортшыларды анықтау.</w:t>
      </w:r>
    </w:p>
    <w:p w:rsidR="00A53C8A" w:rsidRPr="008F1B70" w:rsidRDefault="00A53C8A" w:rsidP="0083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F1B70">
        <w:rPr>
          <w:rStyle w:val="y2iqfc"/>
          <w:rFonts w:ascii="Times New Roman" w:hAnsi="Times New Roman" w:cs="Times New Roman"/>
          <w:b/>
          <w:i/>
          <w:sz w:val="28"/>
          <w:szCs w:val="28"/>
          <w:lang w:val="kk-KZ"/>
        </w:rPr>
        <w:tab/>
      </w:r>
    </w:p>
    <w:p w:rsidR="003C5CC4" w:rsidRPr="008F1B70" w:rsidRDefault="003C5CC4" w:rsidP="0083204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53C8A" w:rsidRPr="008F1B70" w:rsidRDefault="00A53C8A" w:rsidP="00832042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lang w:val="kk-KZ"/>
        </w:rPr>
        <w:t>ІІ. Мектеп лигасын өткізуге басшылық</w:t>
      </w:r>
    </w:p>
    <w:p w:rsidR="00A53C8A" w:rsidRPr="008F1B70" w:rsidRDefault="00A53C8A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lang w:val="kk-KZ"/>
        </w:rPr>
        <w:t>4.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Мектеп лигасын ұйымдастыру және тікелей өткізу туралы жалпы басшылықты Шығыс Қазақстан облысының білім басқармасы жүзеге асырады. </w:t>
      </w:r>
      <w:r w:rsidR="004943CB">
        <w:rPr>
          <w:rFonts w:ascii="Times New Roman" w:hAnsi="Times New Roman" w:cs="Times New Roman"/>
          <w:sz w:val="28"/>
          <w:szCs w:val="28"/>
          <w:lang w:val="kk-KZ"/>
        </w:rPr>
        <w:t>Жарысты тікелей өткізу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ШҚО білім басқармасының «Дарындылық пен қосымша білім беруді дамытудың Шығыс Қазақстан ғылыми-әдістемелік «Дарын» орталығы КМҚК бекіткен төрешілер алқасына жүктеледі (бұдан </w:t>
      </w:r>
      <w:r w:rsidR="000F36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әрі – </w:t>
      </w:r>
      <w:r w:rsidRPr="008F1B70">
        <w:rPr>
          <w:rStyle w:val="s0"/>
          <w:bCs/>
          <w:lang w:val="kk-KZ"/>
        </w:rPr>
        <w:t>ДпҚББД ШҚ ҒӘ «Дарын» орталығы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A53C8A" w:rsidRPr="008F1B70" w:rsidRDefault="00A53C8A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Мектеп лигасының мектепішілік және аудандық/қалалық іріктеу кезеңдерін өткізуге жауапкершілік аудандық және қалалық әкімдіктерге (білім бөлімдеріне, спорт бөлімдеріне, денсаулық сақтау бөлімдеріне, білім беру ұйымдары басшыларына) жүктеледі.</w:t>
      </w:r>
    </w:p>
    <w:p w:rsidR="0062750C" w:rsidRPr="0062750C" w:rsidRDefault="00A53C8A" w:rsidP="00832042">
      <w:pPr>
        <w:pStyle w:val="HTML"/>
        <w:tabs>
          <w:tab w:val="left" w:pos="567"/>
        </w:tabs>
        <w:ind w:firstLine="567"/>
        <w:jc w:val="both"/>
        <w:rPr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6.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Шығыс Қазақстан облысының дене шынықтыру және спорт басқармасы жарыстарды өткізу үшін базаларды (спорт залдарын</w:t>
      </w:r>
      <w:r w:rsidR="0062750C">
        <w:rPr>
          <w:rFonts w:ascii="Times New Roman" w:hAnsi="Times New Roman" w:cs="Times New Roman"/>
          <w:sz w:val="28"/>
          <w:szCs w:val="28"/>
          <w:lang w:val="kk-KZ"/>
        </w:rPr>
        <w:t xml:space="preserve">, стадиондарды, спорт алаңдарын, </w:t>
      </w:r>
      <w:r w:rsidR="0062750C" w:rsidRPr="0062750C">
        <w:rPr>
          <w:rStyle w:val="y2iqfc"/>
          <w:rFonts w:ascii="Times New Roman" w:hAnsi="Times New Roman" w:cs="Times New Roman"/>
          <w:sz w:val="28"/>
          <w:szCs w:val="28"/>
          <w:lang w:val="kk-KZ"/>
        </w:rPr>
        <w:t>медициналық-дене шынықтыру диспансері қызметкерлерінің арасынан жарыс өткізілетін орындарда медицина қызметкерлерінің кезекшілігін ұйымдастыру</w:t>
      </w:r>
    </w:p>
    <w:p w:rsidR="00A53C8A" w:rsidRPr="008F1B70" w:rsidRDefault="00A53C8A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және т.б.) жүзеге асырады.</w:t>
      </w:r>
    </w:p>
    <w:p w:rsidR="00A53C8A" w:rsidRPr="008F1B70" w:rsidRDefault="00A53C8A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7. Әрбір кезеңді өткізу үшін Ұйымдастыру комитеті құрылады.</w:t>
      </w:r>
    </w:p>
    <w:p w:rsidR="00A53C8A" w:rsidRPr="008F1B70" w:rsidRDefault="00A53C8A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  <w:t>Мектеп лигасының Ұйымдастыру комитеті:</w:t>
      </w:r>
    </w:p>
    <w:p w:rsidR="00A53C8A" w:rsidRPr="008F1B70" w:rsidRDefault="00A53C8A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  <w:t>- жарыстарға қатысуға алдын ала өтінімдер қабылдайды;</w:t>
      </w:r>
    </w:p>
    <w:p w:rsidR="00A53C8A" w:rsidRPr="008F1B70" w:rsidRDefault="00A53C8A" w:rsidP="00832042">
      <w:pPr>
        <w:pStyle w:val="a3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кестеге сәйкес жарыстардың өткізілетін күндерін анықтайды;</w:t>
      </w:r>
    </w:p>
    <w:p w:rsidR="00A53C8A" w:rsidRPr="008F1B70" w:rsidRDefault="00A53C8A" w:rsidP="00832042">
      <w:pPr>
        <w:pStyle w:val="a3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жарыс өтетін күнді кестеде көрсетілген мерзімнен бір ай бұрын өзгертуге құқығы бар;</w:t>
      </w:r>
    </w:p>
    <w:p w:rsidR="00A53C8A" w:rsidRPr="008F1B70" w:rsidRDefault="00A53C8A" w:rsidP="00832042">
      <w:pPr>
        <w:pStyle w:val="a3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командалар мен қатысушыларды жарыстарға жіберу рәсімдерін жүзеге асыру бойынша комиссия құрады;</w:t>
      </w:r>
    </w:p>
    <w:p w:rsidR="00A53C8A" w:rsidRPr="008F1B70" w:rsidRDefault="00A53C8A" w:rsidP="0083204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- Мектеп лигасының бас төрешілер алқасының, спорт түрлері бойынша төрешілер алқасының құрамын бекітеді;</w:t>
      </w:r>
    </w:p>
    <w:p w:rsidR="00A53C8A" w:rsidRPr="008F1B70" w:rsidRDefault="00A53C8A" w:rsidP="0083204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жарысқа қатысушылардың құқықтарын сақтауды қамтамасыз етеді;</w:t>
      </w:r>
    </w:p>
    <w:p w:rsidR="00A53C8A" w:rsidRPr="008F1B70" w:rsidRDefault="00A53C8A" w:rsidP="0083204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Мектеп лигасы жарыстарының кезеңдерін өткізу туралы есеп жасайды.</w:t>
      </w:r>
    </w:p>
    <w:p w:rsidR="000908D9" w:rsidRDefault="00A75905" w:rsidP="00832042">
      <w:pPr>
        <w:spacing w:after="0" w:line="240" w:lineRule="auto"/>
        <w:ind w:firstLine="567"/>
        <w:jc w:val="both"/>
        <w:rPr>
          <w:rStyle w:val="s0"/>
          <w:bCs/>
          <w:lang w:val="kk-KZ"/>
        </w:rPr>
      </w:pPr>
      <w:r w:rsidRPr="00A75905">
        <w:rPr>
          <w:rFonts w:ascii="Times New Roman" w:hAnsi="Times New Roman" w:cs="Times New Roman"/>
          <w:sz w:val="28"/>
          <w:szCs w:val="28"/>
          <w:lang w:val="kk-KZ"/>
        </w:rPr>
        <w:t>Мандаттық комиссияны өткізуге және спорт түрлері бойынша жарыстарды ұйымдастыруға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F1B70">
        <w:rPr>
          <w:rStyle w:val="s0"/>
          <w:bCs/>
          <w:lang w:val="kk-KZ"/>
        </w:rPr>
        <w:t>ДпҚББД ШҚ ҒӘ «Дарын» орталығы</w:t>
      </w:r>
      <w:r>
        <w:rPr>
          <w:rStyle w:val="s0"/>
          <w:bCs/>
          <w:lang w:val="kk-KZ"/>
        </w:rPr>
        <w:t xml:space="preserve"> жауапты. </w:t>
      </w:r>
    </w:p>
    <w:p w:rsidR="00A75905" w:rsidRPr="008F1B70" w:rsidRDefault="00A75905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E4B" w:rsidRPr="008F1B70" w:rsidRDefault="00A53C8A" w:rsidP="00832042">
      <w:pPr>
        <w:tabs>
          <w:tab w:val="left" w:pos="48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>ІІІ. Мектеп лигасын өткізу орны мен мерзімі</w:t>
      </w:r>
    </w:p>
    <w:p w:rsidR="009118F2" w:rsidRPr="008F1B70" w:rsidRDefault="009118F2" w:rsidP="008320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3C8A" w:rsidRPr="008F1B70" w:rsidRDefault="00A53C8A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8. Мектеп лигасы жарыстарды өткізу</w:t>
      </w:r>
      <w:r w:rsidR="00A75905">
        <w:rPr>
          <w:rFonts w:ascii="Times New Roman" w:hAnsi="Times New Roman" w:cs="Times New Roman"/>
          <w:sz w:val="28"/>
          <w:szCs w:val="28"/>
          <w:lang w:val="kk-KZ"/>
        </w:rPr>
        <w:t xml:space="preserve"> кестесіне сәйкес (</w:t>
      </w:r>
      <w:r w:rsidR="00A75905">
        <w:rPr>
          <w:rFonts w:ascii="Times New Roman" w:hAnsi="Times New Roman" w:cs="Times New Roman"/>
          <w:i/>
          <w:sz w:val="28"/>
          <w:szCs w:val="28"/>
          <w:lang w:val="kk-KZ"/>
        </w:rPr>
        <w:t>1-</w:t>
      </w:r>
      <w:r w:rsidR="00A75905" w:rsidRPr="00A75905">
        <w:rPr>
          <w:rFonts w:ascii="Times New Roman" w:hAnsi="Times New Roman" w:cs="Times New Roman"/>
          <w:i/>
          <w:sz w:val="28"/>
          <w:szCs w:val="28"/>
          <w:lang w:val="kk-KZ"/>
        </w:rPr>
        <w:t>қосымша</w:t>
      </w:r>
      <w:r w:rsidR="00A75905">
        <w:rPr>
          <w:rFonts w:ascii="Times New Roman" w:hAnsi="Times New Roman" w:cs="Times New Roman"/>
          <w:sz w:val="28"/>
          <w:szCs w:val="28"/>
          <w:lang w:val="kk-KZ"/>
        </w:rPr>
        <w:t>) төрт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кезеңде өткізіледі:</w:t>
      </w:r>
    </w:p>
    <w:p w:rsidR="00056E5D" w:rsidRPr="008F1B70" w:rsidRDefault="00A53C8A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1-кезең: мектепішілік іріктеу 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 сыныптар арасындағы жарыстар.</w:t>
      </w:r>
    </w:p>
    <w:p w:rsidR="00A53C8A" w:rsidRPr="008F1B70" w:rsidRDefault="00A53C8A" w:rsidP="0083204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Мақсаты - мектеп құрама командасын құру, мектеп деңгейінде жеңімпаздарды анықтау </w:t>
      </w:r>
      <w:r w:rsidRPr="008F1B70">
        <w:rPr>
          <w:rFonts w:ascii="Times New Roman" w:hAnsi="Times New Roman" w:cs="Times New Roman"/>
          <w:i/>
          <w:szCs w:val="28"/>
          <w:shd w:val="clear" w:color="auto" w:fill="FFFFFF"/>
          <w:lang w:val="kk-KZ"/>
        </w:rPr>
        <w:t>(мектеп біріншілігі)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A53C8A" w:rsidRPr="008F1B70" w:rsidRDefault="00353D80" w:rsidP="0083204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202</w:t>
      </w:r>
      <w:r w:rsidR="00292E0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жылы қазан</w:t>
      </w:r>
      <w:r w:rsidR="00A53C8A"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</w:t>
      </w:r>
      <w:r w:rsidR="00292E0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йында </w:t>
      </w:r>
      <w:r w:rsidR="00A53C8A"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өткізіледі </w:t>
      </w:r>
      <w:r w:rsidR="00A53C8A" w:rsidRPr="008F1B70"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kk-KZ"/>
        </w:rPr>
        <w:t>(мектепішілік жарыстарды өткізу туралы кесте және оның жеңімпаздары спорт бұрыштарында, стендтерде орналастырылады).</w:t>
      </w:r>
    </w:p>
    <w:p w:rsidR="00A53C8A" w:rsidRPr="008F1B70" w:rsidRDefault="00A53C8A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Білім беру ұйымының басшысы іріктеу кезеңінде сынып-командалар арасында спорттық жарыстарды ұйымдастыруға және өткізуге жетекшілік етеді.</w:t>
      </w:r>
    </w:p>
    <w:p w:rsidR="00A53C8A" w:rsidRPr="008F1B70" w:rsidRDefault="00A53C8A" w:rsidP="0083204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lang w:val="kk-KZ"/>
        </w:rPr>
        <w:tab/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Облыстық дарынды балаларға арналған мектептердің командалары мектепішілік кезеңнен кейін жарыстың облыстық кезеңіне қатысуға бірден жіберіледі.</w:t>
      </w:r>
    </w:p>
    <w:p w:rsidR="00A53C8A" w:rsidRPr="008F1B70" w:rsidRDefault="00A53C8A" w:rsidP="0083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2-кезең: аудандық/қалалық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22BF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22BFC"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аудан</w:t>
      </w:r>
      <w:r w:rsidR="00A7590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/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қала мектептер</w:t>
      </w:r>
      <w:r w:rsidR="00B22BF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інің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арасындағы жарыстар.</w:t>
      </w:r>
    </w:p>
    <w:p w:rsidR="00A53C8A" w:rsidRPr="008F1B70" w:rsidRDefault="00B22BFC" w:rsidP="00832042">
      <w:pPr>
        <w:pStyle w:val="a3"/>
        <w:ind w:left="0"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2023</w:t>
      </w:r>
      <w:r w:rsidR="00353D80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  <w:r w:rsidR="00353D80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қазан</w:t>
      </w:r>
      <w:r w:rsidR="00292E00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-қараша </w:t>
      </w:r>
      <w:r w:rsidR="00353D80">
        <w:rPr>
          <w:rStyle w:val="y2iqfc"/>
          <w:rFonts w:ascii="Times New Roman" w:hAnsi="Times New Roman" w:cs="Times New Roman"/>
          <w:sz w:val="28"/>
          <w:szCs w:val="28"/>
          <w:lang w:val="kk-KZ"/>
        </w:rPr>
        <w:t>аралығында</w:t>
      </w:r>
      <w:r w:rsidR="00A53C8A"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өткізіледі.</w:t>
      </w:r>
    </w:p>
    <w:p w:rsidR="00481616" w:rsidRDefault="00A75905" w:rsidP="00832042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Мақсаты – аудан және</w:t>
      </w:r>
      <w:r w:rsidR="00A53C8A"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қала деңгейінде жеңімпаздарды анықтау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kk-KZ"/>
        </w:rPr>
        <w:t>(қ</w:t>
      </w:r>
      <w:r w:rsidR="00A53C8A" w:rsidRPr="008F1B70"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kk-KZ"/>
        </w:rPr>
        <w:t>алалық және аудандық біріншілі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kk-KZ"/>
        </w:rPr>
        <w:t>к</w:t>
      </w:r>
      <w:r w:rsidR="00A53C8A" w:rsidRPr="008F1B70"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kk-KZ"/>
        </w:rPr>
        <w:t>)</w:t>
      </w:r>
      <w:r w:rsidR="00A53C8A" w:rsidRPr="008F1B7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.</w:t>
      </w:r>
    </w:p>
    <w:p w:rsidR="00CF329A" w:rsidRPr="008F1B70" w:rsidRDefault="00CF329A" w:rsidP="0083204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Жарыстарға қатысуға өтінім берген командалар </w:t>
      </w:r>
      <w:r w:rsidR="00A7590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айналма жүйе бойынша ойнайды. 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 орын алған командалар жарыстың 3-ші кезеңіне жіберіледі.</w:t>
      </w:r>
    </w:p>
    <w:p w:rsidR="00CF329A" w:rsidRPr="008F1B70" w:rsidRDefault="00CF329A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1-ші және 2-ші кезеңдердің қорытынды есебі (фото, ойын хаттамалары, командалардың өтінімдері, турнирлік жағдай және басқа да тиісті құжаттар) </w:t>
      </w:r>
      <w:r w:rsidRPr="008F1B70">
        <w:rPr>
          <w:rStyle w:val="s0"/>
          <w:bCs/>
          <w:lang w:val="kk-KZ"/>
        </w:rPr>
        <w:t>ДпҚББД ШҚ ҒӘ «Дарын» орталығына ұсынылады.</w:t>
      </w:r>
    </w:p>
    <w:p w:rsidR="00CF329A" w:rsidRPr="008F1B70" w:rsidRDefault="00CF329A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Аудандық және қалалық білім бөлімдерінің басшылары аудандық және қалалық кезеңде мектептер арасындағы спорттық жарыстарды ұйымдастыруға және өткізуге жетекшілік етеді.</w:t>
      </w:r>
    </w:p>
    <w:p w:rsidR="00CF329A" w:rsidRPr="008F1B70" w:rsidRDefault="00CF329A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Облыстық дарынды балаларға арналған мектептердің командалары аудандық/қалалық іріктеу кезеңінің жарыстарына қатыспайды.</w:t>
      </w:r>
    </w:p>
    <w:p w:rsidR="00CF329A" w:rsidRPr="008F1B70" w:rsidRDefault="00CF329A" w:rsidP="0083204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3B9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3 кезең: облыстық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– аудандық/қалалық кезеңнің жеңімпаздары, сондай-ақ</w:t>
      </w:r>
      <w:r w:rsidR="00B953B9">
        <w:rPr>
          <w:rStyle w:val="y2iqfc"/>
          <w:rFonts w:ascii="Times New Roman" w:hAnsi="Times New Roman" w:cs="Times New Roman"/>
          <w:sz w:val="28"/>
          <w:szCs w:val="28"/>
          <w:lang w:val="kk-KZ"/>
        </w:rPr>
        <w:t>,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облыстық дарынды балаларға арналған мектептердің командалары арасында жарыстар өткізіледі.</w:t>
      </w:r>
      <w:r w:rsidR="00B953B9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81616" w:rsidRPr="008F1B70" w:rsidRDefault="00CF329A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Мақсаты</w:t>
      </w:r>
      <w:r w:rsidR="00B953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облыстық деңгейде жеңімпаздарды анықтау </w:t>
      </w:r>
      <w:r w:rsidRPr="008F1B70">
        <w:rPr>
          <w:rFonts w:ascii="Times New Roman" w:hAnsi="Times New Roman" w:cs="Times New Roman"/>
          <w:sz w:val="24"/>
          <w:szCs w:val="28"/>
          <w:shd w:val="clear" w:color="auto" w:fill="FFFFFF"/>
          <w:lang w:val="kk-KZ"/>
        </w:rPr>
        <w:t>(облыс біріншілігі)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CF329A" w:rsidRPr="008F1B70" w:rsidRDefault="00CF329A" w:rsidP="00832042">
      <w:pPr>
        <w:pStyle w:val="a3"/>
        <w:spacing w:after="0" w:line="240" w:lineRule="auto"/>
        <w:ind w:left="0"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CB2D81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3 жылдың қарашасы </w:t>
      </w:r>
      <w:r w:rsidR="00015720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мен 2024 жылдың сәуірі 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аралығында </w:t>
      </w:r>
      <w:r w:rsidR="00353D80">
        <w:rPr>
          <w:rStyle w:val="y2iqfc"/>
          <w:rFonts w:ascii="Times New Roman" w:hAnsi="Times New Roman" w:cs="Times New Roman"/>
          <w:sz w:val="28"/>
          <w:szCs w:val="28"/>
          <w:lang w:val="kk-KZ"/>
        </w:rPr>
        <w:t>Өскемен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2D81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қаласында 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өткізіледі.</w:t>
      </w:r>
    </w:p>
    <w:p w:rsidR="00CF329A" w:rsidRPr="00A75905" w:rsidRDefault="00CF329A" w:rsidP="0083204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Білім басқармасы облыстық кезеңде аудандық және қалалық командалар арасында спорттық жарыстарды ұйымдастыру мен өткізу</w:t>
      </w:r>
      <w:r w:rsidR="00D25A45">
        <w:rPr>
          <w:rFonts w:ascii="Times New Roman" w:hAnsi="Times New Roman" w:cs="Times New Roman"/>
          <w:sz w:val="28"/>
          <w:szCs w:val="28"/>
          <w:lang w:val="kk-KZ"/>
        </w:rPr>
        <w:t xml:space="preserve">ды </w:t>
      </w:r>
      <w:r w:rsidRPr="00A75905">
        <w:rPr>
          <w:rFonts w:ascii="Times New Roman" w:hAnsi="Times New Roman" w:cs="Times New Roman"/>
          <w:sz w:val="24"/>
          <w:szCs w:val="24"/>
          <w:lang w:val="kk-KZ"/>
        </w:rPr>
        <w:t xml:space="preserve">үйлестіреді </w:t>
      </w:r>
      <w:r w:rsidRPr="00A75905">
        <w:rPr>
          <w:rFonts w:ascii="Times New Roman" w:hAnsi="Times New Roman" w:cs="Times New Roman"/>
          <w:i/>
          <w:sz w:val="24"/>
          <w:szCs w:val="24"/>
          <w:lang w:val="kk-KZ"/>
        </w:rPr>
        <w:t>(облыстық кезеңге қатысушылар ҰҒПДТО сайтында тіркеледі)</w:t>
      </w:r>
      <w:r w:rsidRPr="00A7590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5905" w:rsidRDefault="00A75905" w:rsidP="0083204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5905">
        <w:rPr>
          <w:rFonts w:ascii="Times New Roman" w:hAnsi="Times New Roman" w:cs="Times New Roman"/>
          <w:b/>
          <w:sz w:val="28"/>
          <w:szCs w:val="28"/>
          <w:lang w:val="kk-KZ"/>
        </w:rPr>
        <w:t>4 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5905">
        <w:rPr>
          <w:rFonts w:ascii="Times New Roman" w:hAnsi="Times New Roman" w:cs="Times New Roman"/>
          <w:b/>
          <w:sz w:val="28"/>
          <w:szCs w:val="28"/>
          <w:lang w:val="kk-KZ"/>
        </w:rPr>
        <w:t>республикалық – ақтық 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үшінші кезең өткізген хаттама бойынша үшінші кезеңнің жеңімпаздары арасында өткізіледі. </w:t>
      </w:r>
    </w:p>
    <w:p w:rsidR="00A75905" w:rsidRDefault="00A75905" w:rsidP="0083204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29A" w:rsidRDefault="00CF329A" w:rsidP="00832042">
      <w:pPr>
        <w:pStyle w:val="a3"/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9. Мектеп лигасының </w:t>
      </w:r>
      <w:r w:rsidRPr="00FF510C">
        <w:rPr>
          <w:rFonts w:ascii="Times New Roman" w:hAnsi="Times New Roman" w:cs="Times New Roman"/>
          <w:b/>
          <w:sz w:val="28"/>
          <w:szCs w:val="28"/>
          <w:lang w:val="kk-KZ"/>
        </w:rPr>
        <w:t>спорт түрлері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FF510C" w:rsidRPr="00C40AAF" w:rsidRDefault="00FF510C" w:rsidP="00832042">
      <w:pPr>
        <w:pStyle w:val="a3"/>
        <w:numPr>
          <w:ilvl w:val="0"/>
          <w:numId w:val="15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40AAF">
        <w:rPr>
          <w:rFonts w:ascii="Times New Roman" w:hAnsi="Times New Roman" w:cs="Times New Roman"/>
          <w:sz w:val="27"/>
          <w:szCs w:val="27"/>
          <w:lang w:val="kk-KZ"/>
        </w:rPr>
        <w:t>«Шұбар доп» волейбол - 5-6, 7-8, 9-11 сынып оқушылары арасында (ұлдар);</w:t>
      </w:r>
    </w:p>
    <w:p w:rsidR="00FF510C" w:rsidRPr="00C40AAF" w:rsidRDefault="00FF510C" w:rsidP="00832042">
      <w:pPr>
        <w:pStyle w:val="a3"/>
        <w:numPr>
          <w:ilvl w:val="0"/>
          <w:numId w:val="15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«Шұбар доп» волейбол - 5-6, 7-8, 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>9-11 сынып оқушылары арасында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(қыздар);</w:t>
      </w:r>
    </w:p>
    <w:p w:rsidR="00FF510C" w:rsidRPr="00C40AAF" w:rsidRDefault="00FF510C" w:rsidP="00832042">
      <w:pPr>
        <w:pStyle w:val="a3"/>
        <w:numPr>
          <w:ilvl w:val="0"/>
          <w:numId w:val="15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«Алтын доп» баскетбол 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5-6, 7-8, 9-11 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сынып оқушылары арасында 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(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>ұлдар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);</w:t>
      </w:r>
    </w:p>
    <w:p w:rsidR="00FF510C" w:rsidRPr="00C40AAF" w:rsidRDefault="00FF510C" w:rsidP="00832042">
      <w:pPr>
        <w:pStyle w:val="a3"/>
        <w:numPr>
          <w:ilvl w:val="0"/>
          <w:numId w:val="15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40AAF">
        <w:rPr>
          <w:rFonts w:ascii="Times New Roman" w:hAnsi="Times New Roman" w:cs="Times New Roman"/>
          <w:sz w:val="27"/>
          <w:szCs w:val="27"/>
          <w:lang w:val="kk-KZ"/>
        </w:rPr>
        <w:t>«Алтын доп» баскетбол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-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5-6, 7-8, 9-11 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сынып оқушылары арасында 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(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>қыздар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);</w:t>
      </w:r>
    </w:p>
    <w:p w:rsidR="00FF510C" w:rsidRPr="00C40AAF" w:rsidRDefault="00FF510C" w:rsidP="00832042">
      <w:pPr>
        <w:pStyle w:val="a3"/>
        <w:numPr>
          <w:ilvl w:val="0"/>
          <w:numId w:val="15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40AAF">
        <w:rPr>
          <w:rFonts w:ascii="Times New Roman" w:hAnsi="Times New Roman" w:cs="Times New Roman"/>
          <w:sz w:val="27"/>
          <w:szCs w:val="27"/>
          <w:lang w:val="kk-KZ"/>
        </w:rPr>
        <w:t>«Былғары доп</w:t>
      </w:r>
      <w:r w:rsidRPr="00C40AAF">
        <w:rPr>
          <w:rFonts w:ascii="Times New Roman" w:hAnsi="Times New Roman" w:cs="Times New Roman"/>
          <w:sz w:val="27"/>
          <w:szCs w:val="27"/>
        </w:rPr>
        <w:t>»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футбол</w:t>
      </w:r>
      <w:r w:rsidRPr="00C40AAF">
        <w:rPr>
          <w:rFonts w:ascii="Times New Roman" w:hAnsi="Times New Roman" w:cs="Times New Roman"/>
          <w:sz w:val="27"/>
          <w:szCs w:val="27"/>
        </w:rPr>
        <w:t xml:space="preserve"> 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 w:rsidRPr="00C40AAF">
        <w:rPr>
          <w:rFonts w:ascii="Times New Roman" w:hAnsi="Times New Roman" w:cs="Times New Roman"/>
          <w:sz w:val="27"/>
          <w:szCs w:val="27"/>
        </w:rPr>
        <w:t>5-6, 7-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8, 9-11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сынып оқушылары арасында</w:t>
      </w:r>
      <w:r w:rsidRPr="00C40AAF">
        <w:rPr>
          <w:rFonts w:ascii="Times New Roman" w:hAnsi="Times New Roman" w:cs="Times New Roman"/>
          <w:sz w:val="27"/>
          <w:szCs w:val="27"/>
        </w:rPr>
        <w:t xml:space="preserve"> (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>ұлдар</w:t>
      </w:r>
      <w:r w:rsidRPr="00C40AAF">
        <w:rPr>
          <w:rFonts w:ascii="Times New Roman" w:hAnsi="Times New Roman" w:cs="Times New Roman"/>
          <w:sz w:val="27"/>
          <w:szCs w:val="27"/>
        </w:rPr>
        <w:t>);</w:t>
      </w:r>
    </w:p>
    <w:p w:rsidR="00FF510C" w:rsidRPr="00C40AAF" w:rsidRDefault="00FF510C" w:rsidP="00832042">
      <w:pPr>
        <w:pStyle w:val="a3"/>
        <w:numPr>
          <w:ilvl w:val="0"/>
          <w:numId w:val="15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40AAF">
        <w:rPr>
          <w:rFonts w:ascii="Times New Roman" w:hAnsi="Times New Roman" w:cs="Times New Roman"/>
          <w:sz w:val="27"/>
          <w:szCs w:val="27"/>
          <w:lang w:val="kk-KZ"/>
        </w:rPr>
        <w:t>«Былғары доп</w:t>
      </w:r>
      <w:r w:rsidRPr="00C40AAF">
        <w:rPr>
          <w:rFonts w:ascii="Times New Roman" w:hAnsi="Times New Roman" w:cs="Times New Roman"/>
          <w:sz w:val="27"/>
          <w:szCs w:val="27"/>
        </w:rPr>
        <w:t>»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футбол</w:t>
      </w:r>
      <w:r w:rsidRPr="00C40AAF">
        <w:rPr>
          <w:rFonts w:ascii="Times New Roman" w:hAnsi="Times New Roman" w:cs="Times New Roman"/>
          <w:sz w:val="27"/>
          <w:szCs w:val="27"/>
        </w:rPr>
        <w:t xml:space="preserve"> 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 w:rsidRPr="00C40AAF">
        <w:rPr>
          <w:rFonts w:ascii="Times New Roman" w:hAnsi="Times New Roman" w:cs="Times New Roman"/>
          <w:sz w:val="27"/>
          <w:szCs w:val="27"/>
        </w:rPr>
        <w:t>5-6, 7-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8, 9-11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сынып оқушылары арасында</w:t>
      </w:r>
      <w:r w:rsidRPr="00C40AAF">
        <w:rPr>
          <w:rFonts w:ascii="Times New Roman" w:hAnsi="Times New Roman" w:cs="Times New Roman"/>
          <w:sz w:val="27"/>
          <w:szCs w:val="27"/>
        </w:rPr>
        <w:t xml:space="preserve"> (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>қыздар</w:t>
      </w:r>
      <w:r w:rsidRPr="00C40AAF">
        <w:rPr>
          <w:rFonts w:ascii="Times New Roman" w:hAnsi="Times New Roman" w:cs="Times New Roman"/>
          <w:sz w:val="27"/>
          <w:szCs w:val="27"/>
        </w:rPr>
        <w:t>);</w:t>
      </w:r>
    </w:p>
    <w:p w:rsidR="00FF510C" w:rsidRPr="00C40AAF" w:rsidRDefault="00FF510C" w:rsidP="00832042">
      <w:pPr>
        <w:pStyle w:val="a3"/>
        <w:numPr>
          <w:ilvl w:val="0"/>
          <w:numId w:val="15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40AAF">
        <w:rPr>
          <w:rFonts w:ascii="Times New Roman" w:hAnsi="Times New Roman" w:cs="Times New Roman"/>
          <w:sz w:val="27"/>
          <w:szCs w:val="27"/>
          <w:lang w:val="kk-KZ"/>
        </w:rPr>
        <w:t>Тоғызқұмалақ 5-6,</w:t>
      </w:r>
      <w:r w:rsidRPr="00C40AAF">
        <w:rPr>
          <w:rFonts w:ascii="Times New Roman" w:hAnsi="Times New Roman" w:cs="Times New Roman"/>
          <w:sz w:val="27"/>
          <w:szCs w:val="27"/>
        </w:rPr>
        <w:t>7-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8,9-11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сынып оқушылары арасында</w:t>
      </w:r>
      <w:r w:rsidRPr="00C40AAF">
        <w:rPr>
          <w:rFonts w:ascii="Times New Roman" w:hAnsi="Times New Roman" w:cs="Times New Roman"/>
          <w:sz w:val="27"/>
          <w:szCs w:val="27"/>
        </w:rPr>
        <w:t xml:space="preserve"> (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>ұлдар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, 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>қыздар</w:t>
      </w:r>
      <w:r w:rsidRPr="00C40AAF">
        <w:rPr>
          <w:rFonts w:ascii="Times New Roman" w:hAnsi="Times New Roman" w:cs="Times New Roman"/>
          <w:sz w:val="27"/>
          <w:szCs w:val="27"/>
        </w:rPr>
        <w:t>);</w:t>
      </w:r>
    </w:p>
    <w:p w:rsidR="00FF510C" w:rsidRPr="00C40AAF" w:rsidRDefault="00FF510C" w:rsidP="00832042">
      <w:pPr>
        <w:pStyle w:val="a3"/>
        <w:numPr>
          <w:ilvl w:val="0"/>
          <w:numId w:val="15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Асық ату и бес асық 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5-6,</w:t>
      </w:r>
      <w:r w:rsidRPr="00C40AAF">
        <w:rPr>
          <w:rFonts w:ascii="Times New Roman" w:hAnsi="Times New Roman" w:cs="Times New Roman"/>
          <w:sz w:val="27"/>
          <w:szCs w:val="27"/>
        </w:rPr>
        <w:t>7-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8,9-11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сынып оқушылары арасында</w:t>
      </w:r>
      <w:r w:rsidRPr="00C40AAF">
        <w:rPr>
          <w:rFonts w:ascii="Times New Roman" w:hAnsi="Times New Roman" w:cs="Times New Roman"/>
          <w:sz w:val="27"/>
          <w:szCs w:val="27"/>
        </w:rPr>
        <w:t xml:space="preserve"> (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>ұлдар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, 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>қыздар</w:t>
      </w:r>
      <w:r w:rsidRPr="00C40AAF">
        <w:rPr>
          <w:rFonts w:ascii="Times New Roman" w:hAnsi="Times New Roman" w:cs="Times New Roman"/>
          <w:sz w:val="27"/>
          <w:szCs w:val="27"/>
        </w:rPr>
        <w:t>);</w:t>
      </w:r>
    </w:p>
    <w:p w:rsidR="00C40AAF" w:rsidRPr="00C40AAF" w:rsidRDefault="00C40AAF" w:rsidP="00832042">
      <w:pPr>
        <w:pStyle w:val="a3"/>
        <w:numPr>
          <w:ilvl w:val="0"/>
          <w:numId w:val="18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40AAF">
        <w:rPr>
          <w:rFonts w:ascii="Times New Roman" w:hAnsi="Times New Roman" w:cs="Times New Roman"/>
          <w:sz w:val="27"/>
          <w:szCs w:val="27"/>
          <w:lang w:val="kk-KZ"/>
        </w:rPr>
        <w:t>Үстел</w:t>
      </w:r>
      <w:r w:rsidR="00FF510C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теннис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і</w:t>
      </w:r>
      <w:r w:rsidR="00FF510C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 w:rsidR="00FF510C" w:rsidRPr="00C40AAF">
        <w:rPr>
          <w:rFonts w:ascii="Times New Roman" w:hAnsi="Times New Roman" w:cs="Times New Roman"/>
          <w:sz w:val="27"/>
          <w:szCs w:val="27"/>
          <w:lang w:val="kk-KZ"/>
        </w:rPr>
        <w:t>5-6, 7-8 кл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, 9-11 сынып оқушылары арасында</w:t>
      </w:r>
      <w:r w:rsidR="00FF510C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C40AAF">
        <w:rPr>
          <w:rFonts w:ascii="Times New Roman" w:hAnsi="Times New Roman" w:cs="Times New Roman"/>
          <w:sz w:val="27"/>
          <w:szCs w:val="27"/>
        </w:rPr>
        <w:t>(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ұлдар, қыздар</w:t>
      </w:r>
      <w:r w:rsidRPr="00C40AAF">
        <w:rPr>
          <w:rFonts w:ascii="Times New Roman" w:hAnsi="Times New Roman" w:cs="Times New Roman"/>
          <w:sz w:val="27"/>
          <w:szCs w:val="27"/>
        </w:rPr>
        <w:t>);</w:t>
      </w:r>
    </w:p>
    <w:p w:rsidR="00C40AAF" w:rsidRPr="00C40AAF" w:rsidRDefault="00C40AAF" w:rsidP="00832042">
      <w:pPr>
        <w:pStyle w:val="a3"/>
        <w:numPr>
          <w:ilvl w:val="0"/>
          <w:numId w:val="18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40AAF">
        <w:rPr>
          <w:rFonts w:ascii="Times New Roman" w:hAnsi="Times New Roman" w:cs="Times New Roman"/>
          <w:sz w:val="27"/>
          <w:szCs w:val="27"/>
          <w:lang w:val="kk-KZ"/>
        </w:rPr>
        <w:t>Жеңіл атлетикалық</w:t>
      </w:r>
      <w:r w:rsidR="00FF510C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кросс 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 w:rsidR="00FF510C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5-6, 7-8, 9-11 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сынып оқушылары арасында </w:t>
      </w:r>
      <w:r w:rsidRPr="00C40AAF">
        <w:rPr>
          <w:rFonts w:ascii="Times New Roman" w:hAnsi="Times New Roman" w:cs="Times New Roman"/>
          <w:sz w:val="27"/>
          <w:szCs w:val="27"/>
        </w:rPr>
        <w:t>(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ұлдар, қыздар</w:t>
      </w:r>
      <w:r w:rsidRPr="00C40AAF">
        <w:rPr>
          <w:rFonts w:ascii="Times New Roman" w:hAnsi="Times New Roman" w:cs="Times New Roman"/>
          <w:sz w:val="27"/>
          <w:szCs w:val="27"/>
        </w:rPr>
        <w:t>);</w:t>
      </w:r>
    </w:p>
    <w:p w:rsidR="00FF510C" w:rsidRPr="00015720" w:rsidRDefault="00C40AAF" w:rsidP="00832042">
      <w:pPr>
        <w:pStyle w:val="a3"/>
        <w:numPr>
          <w:ilvl w:val="0"/>
          <w:numId w:val="18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FF510C" w:rsidRPr="00C40AAF">
        <w:rPr>
          <w:rFonts w:ascii="Times New Roman" w:hAnsi="Times New Roman" w:cs="Times New Roman"/>
          <w:sz w:val="27"/>
          <w:szCs w:val="27"/>
          <w:lang w:val="kk-KZ"/>
        </w:rPr>
        <w:t>«Ақбозат» - шахмат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 - </w:t>
      </w:r>
      <w:r w:rsidR="00FF510C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5-6, 7-8, 9-11 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сынып оқушылары арасында </w:t>
      </w:r>
      <w:r w:rsidRPr="00015720">
        <w:rPr>
          <w:rFonts w:ascii="Times New Roman" w:hAnsi="Times New Roman" w:cs="Times New Roman"/>
          <w:sz w:val="27"/>
          <w:szCs w:val="27"/>
          <w:lang w:val="kk-KZ"/>
        </w:rPr>
        <w:t>(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>ұлдар, қыздар</w:t>
      </w:r>
      <w:r w:rsidRPr="00015720">
        <w:rPr>
          <w:rFonts w:ascii="Times New Roman" w:hAnsi="Times New Roman" w:cs="Times New Roman"/>
          <w:sz w:val="27"/>
          <w:szCs w:val="27"/>
          <w:lang w:val="kk-KZ"/>
        </w:rPr>
        <w:t>);</w:t>
      </w:r>
    </w:p>
    <w:p w:rsidR="00FF510C" w:rsidRPr="00C40AAF" w:rsidRDefault="00FF510C" w:rsidP="00832042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«Теңбіл доп» футзал 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- </w:t>
      </w:r>
      <w:r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9-11 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 xml:space="preserve">сынып оқушылары арасында </w:t>
      </w:r>
      <w:r w:rsidR="00C40AAF" w:rsidRPr="00015720">
        <w:rPr>
          <w:rFonts w:ascii="Times New Roman" w:hAnsi="Times New Roman" w:cs="Times New Roman"/>
          <w:sz w:val="27"/>
          <w:szCs w:val="27"/>
          <w:lang w:val="kk-KZ"/>
        </w:rPr>
        <w:t>(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>ұлдар, қыздар</w:t>
      </w:r>
      <w:r w:rsidR="00C40AAF" w:rsidRPr="00015720">
        <w:rPr>
          <w:rFonts w:ascii="Times New Roman" w:hAnsi="Times New Roman" w:cs="Times New Roman"/>
          <w:sz w:val="27"/>
          <w:szCs w:val="27"/>
          <w:lang w:val="kk-KZ"/>
        </w:rPr>
        <w:t>)</w:t>
      </w:r>
      <w:r w:rsidR="00C40AAF" w:rsidRPr="00C40AAF">
        <w:rPr>
          <w:rFonts w:ascii="Times New Roman" w:hAnsi="Times New Roman" w:cs="Times New Roman"/>
          <w:sz w:val="27"/>
          <w:szCs w:val="27"/>
          <w:lang w:val="kk-KZ"/>
        </w:rPr>
        <w:t>.</w:t>
      </w:r>
    </w:p>
    <w:p w:rsidR="00877008" w:rsidRPr="008F1B70" w:rsidRDefault="00877008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>Спорт түрлері бойынша жарыстар өткізу кестесі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5905">
        <w:rPr>
          <w:rFonts w:ascii="Times New Roman" w:hAnsi="Times New Roman" w:cs="Times New Roman"/>
          <w:i/>
          <w:sz w:val="28"/>
          <w:szCs w:val="28"/>
          <w:lang w:val="kk-KZ"/>
        </w:rPr>
        <w:t>1-</w:t>
      </w:r>
      <w:r w:rsidRPr="00A7590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қосымшада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77008" w:rsidRDefault="00877008" w:rsidP="0083204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Лига бағдарламасында көрсетілген спорт түрлері бойынша жарыстар спорт түрлері бойынша федерациялардың қолданыстағы ережелеріне, сондай-ақ осы Ережеге сәйкес өткізіледі.</w:t>
      </w:r>
    </w:p>
    <w:p w:rsidR="005F349E" w:rsidRPr="008F1B70" w:rsidRDefault="005F349E" w:rsidP="0083204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Ескертпе * - әрбір қатысушы өзі оқитын сыныптан/мектептен қатысады</w:t>
      </w:r>
      <w:r w:rsidR="000F36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1B70">
        <w:rPr>
          <w:rFonts w:ascii="Times New Roman" w:hAnsi="Times New Roman" w:cs="Times New Roman"/>
          <w:i/>
          <w:sz w:val="24"/>
          <w:szCs w:val="24"/>
          <w:lang w:val="kk-KZ"/>
        </w:rPr>
        <w:t>(қатысушының өз жасы үшін емес екендігі, басқа мектепте оқитыны туралы фактілер анықталған кезде қатысушы дисквалификацияланады және мектеп лигасының қорытындылары бойынша жалпы есепте командаға автоматты түрде соңғы орын беріледі).</w:t>
      </w:r>
    </w:p>
    <w:p w:rsidR="002978FB" w:rsidRPr="008F1B70" w:rsidRDefault="002978FB" w:rsidP="0083204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Жарысқа қатысушылар ағымдағы оқу жылының </w:t>
      </w:r>
      <w:r w:rsidR="006C47CB">
        <w:rPr>
          <w:rStyle w:val="y2iqfc"/>
          <w:rFonts w:ascii="Times New Roman" w:hAnsi="Times New Roman" w:cs="Times New Roman"/>
          <w:sz w:val="28"/>
          <w:szCs w:val="28"/>
          <w:lang w:val="kk-KZ"/>
        </w:rPr>
        <w:t>1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қыркүйегіне дейін Ұлттық білім беру деректер базасында Kundelik жүйесінде тіркел</w:t>
      </w:r>
      <w:r w:rsidR="0033171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ген болуы 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тиіс.</w:t>
      </w:r>
    </w:p>
    <w:p w:rsidR="002978FB" w:rsidRDefault="0033171C" w:rsidP="00832042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2023</w:t>
      </w:r>
      <w:r w:rsidR="002978FB"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жылдың 1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0 қыркүйегінен</w:t>
      </w:r>
      <w:r w:rsidR="002978FB"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бастап тіркелген қатысушылар жарысқа жіберілмейді, егер мұндай фактілер анықталса, қатысушы мен команда дисквалификацияланады және командаға 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автоматты түрде </w:t>
      </w:r>
      <w:r w:rsidR="002978FB"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осы спорт түрінен турнирлік кестедегі соңғы орын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, ал Лиганың жалпы есебіне 20+3 ұпай беріледі.</w:t>
      </w:r>
    </w:p>
    <w:p w:rsidR="00C174E1" w:rsidRDefault="00970882" w:rsidP="00832042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Лиганың әр кезеңінде спортшылар, жаттықтырушылар, </w:t>
      </w:r>
      <w:r w:rsidR="00787CAD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жаттықтырушы-оқытушылар және спорт төрешілері </w:t>
      </w:r>
      <w:r w:rsidR="00C174E1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ҚР-ның келесі заңдарына сәйкес спорттық әдептілікті сақтау қажет: </w:t>
      </w:r>
    </w:p>
    <w:p w:rsidR="0054409A" w:rsidRDefault="00970882" w:rsidP="00832042">
      <w:pPr>
        <w:pStyle w:val="HTML"/>
        <w:numPr>
          <w:ilvl w:val="0"/>
          <w:numId w:val="19"/>
        </w:numPr>
        <w:tabs>
          <w:tab w:val="clear" w:pos="1832"/>
          <w:tab w:val="left" w:pos="1418"/>
        </w:tabs>
        <w:ind w:left="0"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C174E1">
        <w:rPr>
          <w:rStyle w:val="y2iqfc"/>
          <w:rFonts w:ascii="Times New Roman" w:hAnsi="Times New Roman" w:cs="Times New Roman"/>
          <w:sz w:val="28"/>
          <w:szCs w:val="28"/>
          <w:lang w:val="kk-KZ"/>
        </w:rPr>
        <w:t>«Дене шынықтыру және спорт туралы» ҚР-ның 2014 жылғы 3 шілдедегі №228-v</w:t>
      </w:r>
      <w:r w:rsidR="00C174E1">
        <w:rPr>
          <w:rStyle w:val="y2iqfc"/>
          <w:rFonts w:ascii="Times New Roman" w:hAnsi="Times New Roman" w:cs="Times New Roman"/>
          <w:sz w:val="28"/>
          <w:szCs w:val="28"/>
          <w:lang w:val="kk-KZ"/>
        </w:rPr>
        <w:t>, 35</w:t>
      </w:r>
      <w:r w:rsidR="0054409A">
        <w:rPr>
          <w:rStyle w:val="y2iqfc"/>
          <w:rFonts w:ascii="Times New Roman" w:hAnsi="Times New Roman" w:cs="Times New Roman"/>
          <w:sz w:val="28"/>
          <w:szCs w:val="28"/>
          <w:lang w:val="kk-KZ"/>
        </w:rPr>
        <w:t>-бап 1-</w:t>
      </w:r>
      <w:r w:rsidRPr="00C174E1">
        <w:rPr>
          <w:rStyle w:val="y2iqfc"/>
          <w:rFonts w:ascii="Times New Roman" w:hAnsi="Times New Roman" w:cs="Times New Roman"/>
          <w:sz w:val="28"/>
          <w:szCs w:val="28"/>
          <w:lang w:val="kk-KZ"/>
        </w:rPr>
        <w:t>тарма</w:t>
      </w:r>
      <w:r w:rsidR="0054409A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ққа және 38-бап 13,14,15-тармақтар; </w:t>
      </w:r>
    </w:p>
    <w:p w:rsidR="007A0AE7" w:rsidRDefault="007A0AE7" w:rsidP="00832042">
      <w:pPr>
        <w:pStyle w:val="HTML"/>
        <w:numPr>
          <w:ilvl w:val="0"/>
          <w:numId w:val="19"/>
        </w:numPr>
        <w:tabs>
          <w:tab w:val="clear" w:pos="916"/>
          <w:tab w:val="clear" w:pos="1832"/>
          <w:tab w:val="left" w:pos="0"/>
          <w:tab w:val="left" w:pos="426"/>
          <w:tab w:val="left" w:pos="851"/>
        </w:tabs>
        <w:ind w:left="0"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7A0AE7">
        <w:rPr>
          <w:rStyle w:val="y2iqfc"/>
          <w:rFonts w:ascii="Times New Roman" w:hAnsi="Times New Roman" w:cs="Times New Roman"/>
          <w:sz w:val="28"/>
          <w:szCs w:val="28"/>
          <w:lang w:val="kk-KZ"/>
        </w:rPr>
        <w:t>«Педагог мәртебесі» туралы ҚР-ның 2019 жылғы 27 желтоқсандағы</w:t>
      </w:r>
      <w:r w:rsidR="00832042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7A0AE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№293-VI ҚРЗ.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Заңы; </w:t>
      </w:r>
    </w:p>
    <w:p w:rsidR="007A0AE7" w:rsidRPr="007A0AE7" w:rsidRDefault="007A0AE7" w:rsidP="00832042">
      <w:pPr>
        <w:pStyle w:val="HTML"/>
        <w:numPr>
          <w:ilvl w:val="0"/>
          <w:numId w:val="19"/>
        </w:numPr>
        <w:tabs>
          <w:tab w:val="clear" w:pos="1832"/>
          <w:tab w:val="left" w:pos="1418"/>
        </w:tabs>
        <w:ind w:left="0"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ҚР Қылмыстық кодексінің 385-бабы «Жалған құжаттарды, мөртабандарды, мөрлерді, бланктерді, мемлекеттік пошта төлемі белгілерін, мемлекеттік наградаларды қолдан жасау, дайындау немесе өткізу». </w:t>
      </w:r>
    </w:p>
    <w:p w:rsidR="007175C3" w:rsidRPr="00C174E1" w:rsidRDefault="007A0AE7" w:rsidP="00832042">
      <w:pPr>
        <w:pStyle w:val="HTML"/>
        <w:tabs>
          <w:tab w:val="clear" w:pos="916"/>
          <w:tab w:val="clear" w:pos="1832"/>
          <w:tab w:val="left" w:pos="0"/>
          <w:tab w:val="left" w:pos="426"/>
          <w:tab w:val="left" w:pos="1418"/>
        </w:tabs>
        <w:ind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М</w:t>
      </w:r>
      <w:r w:rsidR="00970882" w:rsidRPr="00C174E1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ұндай фактілер анықталған жағдайда хаттама толтырылып, қатысушы мен команда дисквалификацияланады және берілген спорт түрі бойынша командаға автоматты түрде соңғы орын беріледі. </w:t>
      </w:r>
    </w:p>
    <w:p w:rsidR="002978FB" w:rsidRDefault="00970882" w:rsidP="0083204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="002978FB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32042" w:rsidRDefault="00832042" w:rsidP="0083204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2042" w:rsidRPr="008F1B70" w:rsidRDefault="00832042" w:rsidP="00832042">
      <w:pPr>
        <w:pStyle w:val="HTML"/>
        <w:ind w:firstLine="567"/>
        <w:jc w:val="both"/>
        <w:rPr>
          <w:sz w:val="28"/>
          <w:szCs w:val="28"/>
          <w:lang w:val="kk-KZ"/>
        </w:rPr>
      </w:pPr>
    </w:p>
    <w:p w:rsidR="00F46C6F" w:rsidRPr="008F1B70" w:rsidRDefault="00F46C6F" w:rsidP="00832042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978FB" w:rsidRPr="008F1B70" w:rsidRDefault="002978FB" w:rsidP="0083204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IV. Мектеп лигасының қатысушылары мен шарттары</w:t>
      </w:r>
    </w:p>
    <w:p w:rsidR="002978FB" w:rsidRPr="008F1B70" w:rsidRDefault="002978FB" w:rsidP="0083204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10.</w:t>
      </w:r>
      <w:r w:rsidR="00015720" w:rsidRPr="00015720">
        <w:rPr>
          <w:rFonts w:ascii="Times New Roman" w:hAnsi="Times New Roman" w:cs="Times New Roman"/>
          <w:sz w:val="28"/>
          <w:lang w:val="kk-KZ"/>
        </w:rPr>
        <w:t xml:space="preserve"> </w:t>
      </w:r>
      <w:r w:rsidR="00A75905">
        <w:rPr>
          <w:rFonts w:ascii="Times New Roman" w:hAnsi="Times New Roman" w:cs="Times New Roman"/>
          <w:sz w:val="28"/>
          <w:lang w:val="kk-KZ"/>
        </w:rPr>
        <w:t>Жарысқа мемлекеттік</w:t>
      </w:r>
      <w:r w:rsidR="00015720" w:rsidRPr="008F1B70">
        <w:rPr>
          <w:rFonts w:ascii="Times New Roman" w:hAnsi="Times New Roman" w:cs="Times New Roman"/>
          <w:sz w:val="28"/>
          <w:lang w:val="kk-KZ"/>
        </w:rPr>
        <w:t xml:space="preserve"> білім беру ұйымдарының білім алушылары қатыса алады.</w:t>
      </w:r>
      <w:r w:rsidR="00015720" w:rsidRPr="008F0CF8">
        <w:rPr>
          <w:rFonts w:ascii="Times New Roman" w:hAnsi="Times New Roman" w:cs="Times New Roman"/>
          <w:sz w:val="28"/>
          <w:lang w:val="kk-KZ"/>
        </w:rPr>
        <w:t xml:space="preserve"> Бір білім алушының жарыс бағдарламалары бойынша спорттың екі түріне қатысуына жол берілмейді. Балалар-жасөспірімдердің спорттық мектептерінің білім алушылары Мектеп лигасына өздерінің </w:t>
      </w:r>
      <w:r w:rsidR="008F0CF8" w:rsidRPr="008F0CF8">
        <w:rPr>
          <w:rFonts w:ascii="Times New Roman" w:hAnsi="Times New Roman" w:cs="Times New Roman"/>
          <w:sz w:val="28"/>
          <w:lang w:val="kk-KZ"/>
        </w:rPr>
        <w:t>оқып жүрген жалпы білім беретін мектептерінің атынан қатысуға құқылы, осы Ереженің талаптарын орындаумен.</w:t>
      </w:r>
      <w:r w:rsidR="008F0CF8">
        <w:rPr>
          <w:rFonts w:ascii="Times New Roman" w:hAnsi="Times New Roman" w:cs="Times New Roman"/>
          <w:color w:val="538135" w:themeColor="accent6" w:themeShade="BF"/>
          <w:sz w:val="28"/>
          <w:lang w:val="kk-KZ"/>
        </w:rPr>
        <w:t xml:space="preserve"> </w:t>
      </w:r>
    </w:p>
    <w:p w:rsidR="005C2A7F" w:rsidRPr="008F1B70" w:rsidRDefault="002978FB" w:rsidP="00832042">
      <w:pPr>
        <w:pStyle w:val="HTML"/>
        <w:ind w:firstLine="567"/>
        <w:jc w:val="both"/>
        <w:rPr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Облыстық дарынды балаларға арналған мамандандырылған мектептер</w:t>
      </w:r>
      <w:r w:rsidR="00832042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C93DCB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55EF" w:rsidRPr="008F1B7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ШҚО ББ облыстық</w:t>
      </w:r>
      <w:r w:rsidR="00C93D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мамандандырылған IT-мектеп</w:t>
      </w:r>
      <w:r w:rsidR="008055EF" w:rsidRPr="008F1B70">
        <w:rPr>
          <w:rFonts w:ascii="Times New Roman" w:hAnsi="Times New Roman" w:cs="Times New Roman"/>
          <w:sz w:val="28"/>
          <w:szCs w:val="28"/>
          <w:lang w:val="kk-KZ"/>
        </w:rPr>
        <w:t>-лицей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і, ШҚО ББ 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облыстық дарынды балаларға арналған мамандандырылған мектеп-лицей-интернаты, </w:t>
      </w:r>
      <w:r w:rsidR="00832042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ШҚО ББ </w:t>
      </w:r>
      <w:r w:rsidRPr="008F1B7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Өскемен қаласындағы дарынды балаларға арналған </w:t>
      </w:r>
      <w:r w:rsidR="00832042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                              </w:t>
      </w:r>
      <w:r w:rsidRPr="008F1B70">
        <w:rPr>
          <w:rFonts w:ascii="Times New Roman" w:hAnsi="Times New Roman" w:cs="Times New Roman"/>
          <w:iCs/>
          <w:sz w:val="28"/>
          <w:szCs w:val="28"/>
          <w:lang w:val="kk-KZ"/>
        </w:rPr>
        <w:t>«БІЛІМ-ИННОВАЦИЯ» Шығыс Қазақстан облыстық арнайы лицейі</w:t>
      </w:r>
      <w:r w:rsidR="005C2A7F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3204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5C2A7F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ШҚО ББ Жамбыл атындағы облыстық мамандандырылған </w:t>
      </w:r>
      <w:r w:rsidR="000F36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="005C2A7F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мектеп-гимназия-интернаты, ШҚО ББ </w:t>
      </w:r>
      <w:r w:rsidR="005C2A7F" w:rsidRPr="008F1B70">
        <w:rPr>
          <w:rFonts w:ascii="Times New Roman" w:hAnsi="Times New Roman" w:cs="Times New Roman"/>
          <w:iCs/>
          <w:sz w:val="28"/>
          <w:szCs w:val="28"/>
          <w:lang w:val="kk-KZ"/>
        </w:rPr>
        <w:t>облыстық математика, физика, информатика саласындағы дарынды балаларға арналған мамандандырылған мектеп-лицейі</w:t>
      </w:r>
      <w:r w:rsidR="008055EF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5C2A7F"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жарыстарда</w:t>
      </w:r>
      <w:r w:rsidR="000F3652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2A7F"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Шығыс Қазақстан облысының ББ қалалары мен аудандары мектептерінің командаларынан бөлек өнер көрсетеді.</w:t>
      </w:r>
    </w:p>
    <w:p w:rsidR="004520AF" w:rsidRPr="008F1B70" w:rsidRDefault="004520AF" w:rsidP="00832042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5C2A7F"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Мектеп лигасына қатысуға балалар-жасөспірімдер спорт мектебі, олимпиадалық резервтегі маманндандырылған балалар-жасөспірімдер спорт мектебі, мамандандырылған сыныптар, спорт интернаттары мен академиялардың командалары жіберілмейді.</w:t>
      </w:r>
    </w:p>
    <w:p w:rsidR="005C2A7F" w:rsidRPr="008F1B70" w:rsidRDefault="005C2A7F" w:rsidP="00832042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lang w:val="kk-KZ"/>
        </w:rPr>
        <w:t>12. Қазақстан Республикасы Білім және ғылым министрінің 2014 жылғы</w:t>
      </w:r>
      <w:r w:rsidR="00C93DCB">
        <w:rPr>
          <w:rFonts w:ascii="Times New Roman" w:hAnsi="Times New Roman" w:cs="Times New Roman"/>
          <w:sz w:val="28"/>
          <w:lang w:val="kk-KZ"/>
        </w:rPr>
        <w:t xml:space="preserve">                   30 желтоқсандағы №</w:t>
      </w:r>
      <w:r w:rsidRPr="008F1B70">
        <w:rPr>
          <w:rFonts w:ascii="Times New Roman" w:hAnsi="Times New Roman" w:cs="Times New Roman"/>
          <w:sz w:val="28"/>
          <w:lang w:val="kk-KZ"/>
        </w:rPr>
        <w:t>549 бұйрығының 26-тармағы негізінде мектеп лигасына қатысатын ойыншылар осы жарысқа қатысу және дайындық кезінде жазатайым оқиғадан сақтандырылуы тиіс.</w:t>
      </w:r>
    </w:p>
    <w:p w:rsidR="005C2A7F" w:rsidRPr="008F1B70" w:rsidRDefault="005C2A7F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  <w:t>Міндетті сақтандыруға жауапты - білім беру бөлімдерінің басшылары, дене шынықтыру мұғалімдері. Жолда және жарыс кезінде спортшылардың қауіпсіздігі мен денсаулығына команда өкілдері мен</w:t>
      </w:r>
      <w:r w:rsidR="00630F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дене шынықтыру мұғалімдері,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жаттықтырушылар жауапты болады.</w:t>
      </w:r>
    </w:p>
    <w:p w:rsidR="005C2A7F" w:rsidRPr="008F1B70" w:rsidRDefault="005C2A7F" w:rsidP="00832042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F1B70">
        <w:rPr>
          <w:rFonts w:ascii="Times New Roman" w:hAnsi="Times New Roman" w:cs="Times New Roman"/>
          <w:sz w:val="28"/>
        </w:rPr>
        <w:t>13. Кез келген команда тек бір жас тобында өнер көрсете алады.</w:t>
      </w:r>
    </w:p>
    <w:p w:rsidR="005C2A7F" w:rsidRPr="008F1B70" w:rsidRDefault="005C2A7F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F1B70">
        <w:rPr>
          <w:rFonts w:ascii="Times New Roman" w:hAnsi="Times New Roman" w:cs="Times New Roman"/>
          <w:sz w:val="28"/>
        </w:rPr>
        <w:t>14. Жарысқа қатысатын жалпы білім беретін мектеп командасының өзіндік логотипі және бірыңғай спорттық киімі болуы тиіс.</w:t>
      </w:r>
    </w:p>
    <w:p w:rsidR="005C2A7F" w:rsidRPr="008F1B70" w:rsidRDefault="00BF7514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5C2A7F" w:rsidRPr="008F1B70">
        <w:rPr>
          <w:rFonts w:ascii="Times New Roman" w:hAnsi="Times New Roman" w:cs="Times New Roman"/>
          <w:sz w:val="28"/>
          <w:lang w:val="kk-KZ"/>
        </w:rPr>
        <w:t xml:space="preserve">15. Мектеп лигасы жарыстарының кезеңдерін ұйымдастыруға және өткізуге жауаптылар </w:t>
      </w:r>
      <w:r>
        <w:rPr>
          <w:rFonts w:ascii="Times New Roman" w:hAnsi="Times New Roman" w:cs="Times New Roman"/>
          <w:sz w:val="28"/>
          <w:lang w:val="kk-KZ"/>
        </w:rPr>
        <w:t xml:space="preserve">келесілерді </w:t>
      </w:r>
      <w:r w:rsidR="005C2A7F" w:rsidRPr="008F1B70">
        <w:rPr>
          <w:rFonts w:ascii="Times New Roman" w:hAnsi="Times New Roman" w:cs="Times New Roman"/>
          <w:sz w:val="28"/>
          <w:lang w:val="kk-KZ"/>
        </w:rPr>
        <w:t>қамтамасыз етуі керек:</w:t>
      </w:r>
      <w:r w:rsidR="002003D7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C2A7F" w:rsidRPr="008F1B70" w:rsidRDefault="005C2A7F" w:rsidP="00832042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жарыстарды өткізу тәртібі мен қауіпсіздігі;</w:t>
      </w:r>
    </w:p>
    <w:p w:rsidR="005C2A7F" w:rsidRPr="00A75905" w:rsidRDefault="005C2A7F" w:rsidP="00832042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қызмет көрсетуші персоналдың болуы </w:t>
      </w:r>
      <w:r w:rsidRPr="00A7590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(медицина қызметкерлері, төрешілер, техникалық қызметкерлер);</w:t>
      </w:r>
    </w:p>
    <w:p w:rsidR="002003D7" w:rsidRPr="008F1B70" w:rsidRDefault="002003D7" w:rsidP="00832042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жарыстарды өткізу кестесі; </w:t>
      </w:r>
    </w:p>
    <w:p w:rsidR="005C2A7F" w:rsidRPr="008F1B70" w:rsidRDefault="005C2A7F" w:rsidP="00832042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табло және </w:t>
      </w:r>
      <w:r w:rsidR="002003D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спорттық 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құрал-жабдықтар.</w:t>
      </w:r>
    </w:p>
    <w:p w:rsidR="004A4BCD" w:rsidRPr="008F1B70" w:rsidRDefault="004A4BCD" w:rsidP="00832042">
      <w:pPr>
        <w:pStyle w:val="HTML"/>
        <w:ind w:firstLine="567"/>
        <w:jc w:val="both"/>
        <w:rPr>
          <w:lang w:val="kk-KZ"/>
        </w:rPr>
      </w:pPr>
    </w:p>
    <w:p w:rsidR="00B4564F" w:rsidRPr="00832042" w:rsidRDefault="00FA7444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76C9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745289" w:rsidRPr="008F1B7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6C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01B4" w:rsidRPr="008F1B70">
        <w:rPr>
          <w:rFonts w:ascii="Times New Roman" w:hAnsi="Times New Roman" w:cs="Times New Roman"/>
          <w:b/>
          <w:sz w:val="28"/>
          <w:szCs w:val="28"/>
          <w:lang w:val="kk-KZ"/>
        </w:rPr>
        <w:t>Спорт түрлері бойынша жарыстарды өткізу шарттары</w:t>
      </w:r>
      <w:r w:rsidR="001001B4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6C93" w:rsidRPr="00832042">
        <w:rPr>
          <w:rFonts w:ascii="Times New Roman" w:hAnsi="Times New Roman" w:cs="Times New Roman"/>
          <w:i/>
          <w:sz w:val="28"/>
          <w:szCs w:val="28"/>
          <w:lang w:val="kk-KZ"/>
        </w:rPr>
        <w:t>4-</w:t>
      </w:r>
      <w:r w:rsidR="001001B4" w:rsidRPr="00832042">
        <w:rPr>
          <w:rFonts w:ascii="Times New Roman" w:hAnsi="Times New Roman" w:cs="Times New Roman"/>
          <w:i/>
          <w:sz w:val="28"/>
          <w:szCs w:val="28"/>
          <w:lang w:val="kk-KZ"/>
        </w:rPr>
        <w:t>қосымшада</w:t>
      </w:r>
      <w:r w:rsidR="00B4564F" w:rsidRPr="00832042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B4564F" w:rsidRPr="008F1B70" w:rsidRDefault="00B4564F" w:rsidP="008320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3D80" w:rsidRDefault="00353D80" w:rsidP="008320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5289" w:rsidRPr="008F1B70" w:rsidRDefault="007E4E29" w:rsidP="008320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745289" w:rsidRPr="008F1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001B4" w:rsidRPr="008F1B70">
        <w:rPr>
          <w:rFonts w:ascii="Times New Roman" w:hAnsi="Times New Roman" w:cs="Times New Roman"/>
          <w:b/>
          <w:sz w:val="28"/>
          <w:szCs w:val="28"/>
          <w:lang w:val="kk-KZ"/>
        </w:rPr>
        <w:t>Қатысуға өтінімдер</w:t>
      </w:r>
    </w:p>
    <w:p w:rsidR="00745289" w:rsidRPr="008F1B70" w:rsidRDefault="00745289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01B4" w:rsidRPr="008F1B70" w:rsidRDefault="001001B4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82DDA" w:rsidRPr="008F1B7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76C9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9621D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Спорт түрлері бойынша мектеп лигасының 1-ші, 2-ші және 3-ші кезеңдеріне қатысуға алдын ала өтінімдер жарыс басталғанға дейін 10 күннен кешіктірілмей беріледі.</w:t>
      </w:r>
    </w:p>
    <w:p w:rsidR="001001B4" w:rsidRPr="008F1B70" w:rsidRDefault="001001B4" w:rsidP="008320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sz w:val="28"/>
          <w:szCs w:val="28"/>
          <w:lang w:val="kk-KZ"/>
        </w:rPr>
        <w:lastRenderedPageBreak/>
        <w:tab/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Әр кезеңге және спорт түріне өтінім жеке беріледі.</w:t>
      </w:r>
    </w:p>
    <w:p w:rsidR="0041145B" w:rsidRPr="008F1B70" w:rsidRDefault="00A82DDA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76C93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9621D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1145B"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Мектеп лигасының (облыстық) 3-ші кезеңіне қатысуға өтінім құжаттары ДпҚББД ШҚ ҒӘ </w:t>
      </w:r>
      <w:r w:rsidR="0041145B" w:rsidRPr="008F1B70">
        <w:rPr>
          <w:rFonts w:ascii="Times New Roman" w:hAnsi="Times New Roman" w:cs="Times New Roman"/>
          <w:sz w:val="28"/>
          <w:szCs w:val="28"/>
          <w:lang w:val="kk-KZ"/>
        </w:rPr>
        <w:t>«Дарын» орталығына</w:t>
      </w:r>
      <w:r w:rsidR="0041145B"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мына мекенжай бойынша беріледі: Өскемен қаласы, Абай даңғылы, 21,</w:t>
      </w:r>
      <w:r w:rsidR="0081073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1</w:t>
      </w:r>
      <w:r w:rsidR="0041145B"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-қабат, </w:t>
      </w:r>
      <w:r w:rsidR="0081073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106</w:t>
      </w:r>
      <w:r w:rsidR="0041145B"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каб, e-mail: </w:t>
      </w:r>
      <w:hyperlink r:id="rId9" w:history="1">
        <w:r w:rsidR="0041145B" w:rsidRPr="008F1B70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kk-KZ"/>
          </w:rPr>
          <w:t>sporturizm@shygysdaryn.kz</w:t>
        </w:r>
      </w:hyperlink>
      <w:r w:rsidR="0041145B" w:rsidRPr="008F1B7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1145B" w:rsidRPr="00776C93" w:rsidRDefault="00776C93" w:rsidP="0083204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19. </w:t>
      </w:r>
      <w:r w:rsidR="0041145B" w:rsidRPr="00776C9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Мандаттық комиссияға мынадай құжаттар беріледі:</w:t>
      </w:r>
    </w:p>
    <w:p w:rsidR="0041145B" w:rsidRPr="008F1B70" w:rsidRDefault="0041145B" w:rsidP="00832042">
      <w:pPr>
        <w:pStyle w:val="a3"/>
        <w:tabs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- стандартты үлгідегі өтінім </w:t>
      </w: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="0081073F"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kk-KZ"/>
        </w:rPr>
        <w:t>(2-қ</w:t>
      </w:r>
      <w:r w:rsidRPr="008F1B70"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kk-KZ"/>
        </w:rPr>
        <w:t>осымша)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41145B" w:rsidRPr="008F1B70" w:rsidRDefault="0041145B" w:rsidP="00832042">
      <w:pPr>
        <w:pStyle w:val="a3"/>
        <w:tabs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- қатысушының жеке куәлігі (туу туралы куәлік) (түпнұсқа) немесе нотариалды куәландырылған көшірмесі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41145B" w:rsidRPr="008F1B70" w:rsidRDefault="0041145B" w:rsidP="00832042">
      <w:pPr>
        <w:pStyle w:val="a3"/>
        <w:tabs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- спортшының жеке карточкасы 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</w:t>
      </w:r>
      <w:r w:rsidR="002E7146"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kk-KZ"/>
        </w:rPr>
        <w:t>3-</w:t>
      </w:r>
      <w:r w:rsidRPr="008F1B70"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kk-KZ"/>
        </w:rPr>
        <w:t xml:space="preserve"> қосымша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);</w:t>
      </w:r>
    </w:p>
    <w:p w:rsidR="0041145B" w:rsidRPr="008F1B70" w:rsidRDefault="0041145B" w:rsidP="00832042">
      <w:pPr>
        <w:pStyle w:val="a3"/>
        <w:tabs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- оқушылардың өмірі мен қауіпсіздігі үшін жауапкершілік туралы білім беру ұйымының хаты (бұйрығы)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41145B" w:rsidRPr="008F1B70" w:rsidRDefault="0041145B" w:rsidP="00832042">
      <w:pPr>
        <w:pStyle w:val="a3"/>
        <w:tabs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- сақтандыру полисі.</w:t>
      </w:r>
    </w:p>
    <w:p w:rsidR="0041145B" w:rsidRPr="008F1B70" w:rsidRDefault="0041145B" w:rsidP="00832042">
      <w:pPr>
        <w:pStyle w:val="a3"/>
        <w:tabs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Анықтама телефоны бойынша: 8(72332)7</w:t>
      </w:r>
      <w:r w:rsidR="002E714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02-674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41145B" w:rsidRPr="008F1B70" w:rsidRDefault="0041145B" w:rsidP="00832042">
      <w:pPr>
        <w:pStyle w:val="a3"/>
        <w:tabs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1145B" w:rsidRPr="008F1B70" w:rsidRDefault="0041145B" w:rsidP="00832042">
      <w:pPr>
        <w:pStyle w:val="a3"/>
        <w:tabs>
          <w:tab w:val="left" w:pos="1843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V</w:t>
      </w:r>
      <w:r w:rsidR="005423A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</w:t>
      </w: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 Наразылық білдіру</w:t>
      </w:r>
    </w:p>
    <w:p w:rsidR="0041145B" w:rsidRPr="008F1B70" w:rsidRDefault="0041145B" w:rsidP="00832042">
      <w:pPr>
        <w:pStyle w:val="a3"/>
        <w:tabs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</w:t>
      </w:r>
      <w:r w:rsidR="00776C9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0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Наразылықты бас төрешілер алқасына (БТА) команда өкілі, мұғалім және жаттықтырушы жарыс аяқталғаннан кейін </w:t>
      </w:r>
      <w:r w:rsidR="0057541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30 минут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ішінде жазбаша түрде береді.</w:t>
      </w:r>
    </w:p>
    <w:p w:rsidR="0041145B" w:rsidRPr="008F1B70" w:rsidRDefault="0041145B" w:rsidP="00832042">
      <w:pPr>
        <w:pStyle w:val="a3"/>
        <w:tabs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</w:t>
      </w:r>
      <w:r w:rsidR="00776C9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Нәтижелермен келіспеген жағдайда команда капитаны хатта</w:t>
      </w:r>
      <w:r w:rsidR="005423A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маға қол қоймайды, наразылықты бас төрешілер алқасына (бұдан әрі – БТА)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қарауға береді.</w:t>
      </w:r>
      <w:r w:rsidR="0057541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41145B" w:rsidRPr="008F1B70" w:rsidRDefault="0041145B" w:rsidP="00832042">
      <w:pPr>
        <w:pStyle w:val="a3"/>
        <w:tabs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</w:t>
      </w:r>
      <w:r w:rsidR="00776C9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Төрешілер алқасы наразылықты ол берілгеннен кейін 1 сағат ішінде қарайды және тексеру нәтижелерін өтініш берушіге жазбаша түрде хабарлайды.</w:t>
      </w:r>
    </w:p>
    <w:p w:rsidR="0041145B" w:rsidRPr="008F1B70" w:rsidRDefault="0041145B" w:rsidP="00832042">
      <w:pPr>
        <w:pStyle w:val="a3"/>
        <w:tabs>
          <w:tab w:val="left" w:pos="184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</w:t>
      </w:r>
      <w:r w:rsidR="00776C9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Командаларды жасақтау ережелерінің бұзылғаны, өтінімнің немесе ойын карточкаларының дұрыс ресімделмегені расталған жағдайда, аталған команда жарыстан шығарылады, жаттықтырушының, дене шынықтыру мұғалімінің немесе құрама команданың іс-әрекеті туралы бас төреші білім басқармасына хабарлайды.</w:t>
      </w:r>
    </w:p>
    <w:p w:rsidR="00DD79F3" w:rsidRPr="008F1B70" w:rsidRDefault="00DD79F3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145B" w:rsidRPr="008F1B70" w:rsidRDefault="0041145B" w:rsidP="00832042">
      <w:pPr>
        <w:pStyle w:val="a3"/>
        <w:tabs>
          <w:tab w:val="left" w:pos="0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VII. Марапаттау</w:t>
      </w:r>
    </w:p>
    <w:p w:rsidR="0041145B" w:rsidRPr="008F1B70" w:rsidRDefault="0041145B" w:rsidP="00832042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</w:t>
      </w:r>
      <w:r w:rsidR="00776C9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</w:t>
      </w: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Үшінші облыстық кезеңде І, ІІ және ІІІ орын алған командалар естелік кубоктармен және дипломдармен, тиісті дәрежедегі медальдармен марапатталады.</w:t>
      </w:r>
    </w:p>
    <w:p w:rsidR="0041145B" w:rsidRPr="008F1B70" w:rsidRDefault="0041145B" w:rsidP="00832042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lang w:val="kk-KZ"/>
        </w:rPr>
        <w:t>VIII. Қаржыландыру</w:t>
      </w:r>
    </w:p>
    <w:p w:rsidR="0041145B" w:rsidRPr="008F1B70" w:rsidRDefault="0041145B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76C9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. Мектеп лигасының бірінші (мектепішілік) және екінші (аудандық/қалалық) кезеңдерінің шығыстарын аудандық, қалалық ұйымдастыру комитеттері көтереді.</w:t>
      </w:r>
    </w:p>
    <w:p w:rsidR="0041145B" w:rsidRPr="009B45AD" w:rsidRDefault="0041145B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5A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76C9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B45A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8314D">
        <w:rPr>
          <w:rFonts w:ascii="Times New Roman" w:hAnsi="Times New Roman" w:cs="Times New Roman"/>
          <w:sz w:val="28"/>
          <w:szCs w:val="28"/>
          <w:lang w:val="kk-KZ"/>
        </w:rPr>
        <w:t xml:space="preserve">Мектеп лигасының облыстық кезеңін </w:t>
      </w:r>
      <w:r w:rsidRPr="009B45AD">
        <w:rPr>
          <w:rFonts w:ascii="Times New Roman" w:hAnsi="Times New Roman" w:cs="Times New Roman"/>
          <w:sz w:val="28"/>
          <w:szCs w:val="28"/>
          <w:lang w:val="kk-KZ"/>
        </w:rPr>
        <w:t>қаржыландыруды бекітілген сметаға сәйкес</w:t>
      </w:r>
      <w:r w:rsidR="0038314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B45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314D"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ДпҚББД ШҚ ҒӘ </w:t>
      </w:r>
      <w:r w:rsidR="0038314D" w:rsidRPr="008F1B70">
        <w:rPr>
          <w:rFonts w:ascii="Times New Roman" w:hAnsi="Times New Roman" w:cs="Times New Roman"/>
          <w:sz w:val="28"/>
          <w:szCs w:val="28"/>
          <w:lang w:val="kk-KZ"/>
        </w:rPr>
        <w:t>«Дарын» орталығы</w:t>
      </w:r>
      <w:r w:rsidR="003831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45AD">
        <w:rPr>
          <w:rFonts w:ascii="Times New Roman" w:hAnsi="Times New Roman" w:cs="Times New Roman"/>
          <w:sz w:val="28"/>
          <w:szCs w:val="28"/>
          <w:lang w:val="kk-KZ"/>
        </w:rPr>
        <w:t>жүзеге асырады.</w:t>
      </w:r>
    </w:p>
    <w:p w:rsidR="0041145B" w:rsidRPr="009B45AD" w:rsidRDefault="0041145B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5A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76C9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9B45AD">
        <w:rPr>
          <w:rFonts w:ascii="Times New Roman" w:hAnsi="Times New Roman" w:cs="Times New Roman"/>
          <w:sz w:val="28"/>
          <w:szCs w:val="28"/>
          <w:lang w:val="kk-KZ"/>
        </w:rPr>
        <w:t>. Шығыс Қазақстан облысының дене шынықтыру және спорт басқармасы осы жарыстарды өткізу үшін базаларды (спорт залдарын, стадиондарды, спорт алаңдарын</w:t>
      </w:r>
      <w:r w:rsidR="00F5200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52007" w:rsidRPr="0062750C">
        <w:rPr>
          <w:rStyle w:val="y2iqfc"/>
          <w:rFonts w:ascii="Times New Roman" w:hAnsi="Times New Roman" w:cs="Times New Roman"/>
          <w:sz w:val="28"/>
          <w:szCs w:val="28"/>
          <w:lang w:val="kk-KZ"/>
        </w:rPr>
        <w:t>медициналық-дене шынықтыру диспансері қызметкерлерінің арасынан жарыс өткізілетін орындарда медицина қызметкерлерінің кезекшілігін ұйымдастыру</w:t>
      </w:r>
      <w:r w:rsidR="00F52007">
        <w:rPr>
          <w:rFonts w:ascii="Times New Roman" w:hAnsi="Times New Roman" w:cs="Times New Roman"/>
          <w:sz w:val="28"/>
          <w:szCs w:val="28"/>
          <w:lang w:val="kk-KZ"/>
        </w:rPr>
        <w:t xml:space="preserve">және т.б.) </w:t>
      </w:r>
      <w:r w:rsidRPr="009B45AD">
        <w:rPr>
          <w:rFonts w:ascii="Times New Roman" w:hAnsi="Times New Roman" w:cs="Times New Roman"/>
          <w:sz w:val="28"/>
          <w:szCs w:val="28"/>
          <w:lang w:val="kk-KZ"/>
        </w:rPr>
        <w:t>жүзеге асырады.</w:t>
      </w:r>
    </w:p>
    <w:p w:rsidR="00ED3318" w:rsidRPr="009B45AD" w:rsidRDefault="0041145B" w:rsidP="00832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5A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76C93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9B45AD">
        <w:rPr>
          <w:rFonts w:ascii="Times New Roman" w:hAnsi="Times New Roman" w:cs="Times New Roman"/>
          <w:sz w:val="28"/>
          <w:szCs w:val="28"/>
          <w:lang w:val="kk-KZ"/>
        </w:rPr>
        <w:t xml:space="preserve">. Командаларды іссапарға жіберуге (тұру, тамақтану, екі жаққа жол жүру, жолдағы тәуліктік), ойын </w:t>
      </w:r>
      <w:r w:rsidR="006E71FE">
        <w:rPr>
          <w:rFonts w:ascii="Times New Roman" w:hAnsi="Times New Roman" w:cs="Times New Roman"/>
          <w:sz w:val="28"/>
          <w:szCs w:val="28"/>
          <w:lang w:val="kk-KZ"/>
        </w:rPr>
        <w:t>формасын</w:t>
      </w:r>
      <w:r w:rsidRPr="009B45AD">
        <w:rPr>
          <w:rFonts w:ascii="Times New Roman" w:hAnsi="Times New Roman" w:cs="Times New Roman"/>
          <w:sz w:val="28"/>
          <w:szCs w:val="28"/>
          <w:lang w:val="kk-KZ"/>
        </w:rPr>
        <w:t xml:space="preserve"> және доп</w:t>
      </w:r>
      <w:r w:rsidR="006E71FE">
        <w:rPr>
          <w:rFonts w:ascii="Times New Roman" w:hAnsi="Times New Roman" w:cs="Times New Roman"/>
          <w:sz w:val="28"/>
          <w:szCs w:val="28"/>
          <w:lang w:val="kk-KZ"/>
        </w:rPr>
        <w:t>тарды</w:t>
      </w:r>
      <w:r w:rsidRPr="009B45AD">
        <w:rPr>
          <w:rFonts w:ascii="Times New Roman" w:hAnsi="Times New Roman" w:cs="Times New Roman"/>
          <w:sz w:val="28"/>
          <w:szCs w:val="28"/>
          <w:lang w:val="kk-KZ"/>
        </w:rPr>
        <w:t xml:space="preserve"> сатып алуға байланысты шығыстарды іссапарға жіберуші ұйым</w:t>
      </w:r>
      <w:r w:rsidR="006E71FE">
        <w:rPr>
          <w:rFonts w:ascii="Times New Roman" w:hAnsi="Times New Roman" w:cs="Times New Roman"/>
          <w:sz w:val="28"/>
          <w:szCs w:val="28"/>
          <w:lang w:val="kk-KZ"/>
        </w:rPr>
        <w:t xml:space="preserve"> (білім бөлімдері, аудан және қалалардың спорт бөлімдері) </w:t>
      </w:r>
      <w:r w:rsidRPr="009B45AD">
        <w:rPr>
          <w:rFonts w:ascii="Times New Roman" w:hAnsi="Times New Roman" w:cs="Times New Roman"/>
          <w:sz w:val="28"/>
          <w:szCs w:val="28"/>
          <w:lang w:val="kk-KZ"/>
        </w:rPr>
        <w:t>төлейді.</w:t>
      </w:r>
    </w:p>
    <w:p w:rsidR="0041145B" w:rsidRPr="008F1B70" w:rsidRDefault="0041145B" w:rsidP="00832042">
      <w:pPr>
        <w:spacing w:after="0" w:line="240" w:lineRule="auto"/>
        <w:ind w:firstLine="567"/>
        <w:jc w:val="both"/>
        <w:rPr>
          <w:b/>
          <w:sz w:val="28"/>
          <w:szCs w:val="28"/>
          <w:lang w:val="kk-KZ"/>
        </w:rPr>
      </w:pPr>
    </w:p>
    <w:p w:rsidR="00504CDA" w:rsidRDefault="006E71FE" w:rsidP="00832042">
      <w:pPr>
        <w:tabs>
          <w:tab w:val="left" w:pos="48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ІХ. Спорт түрлері бойынша бағдарлама </w:t>
      </w:r>
    </w:p>
    <w:p w:rsidR="005423AB" w:rsidRPr="008F1B70" w:rsidRDefault="005423AB" w:rsidP="00832042">
      <w:pPr>
        <w:tabs>
          <w:tab w:val="left" w:pos="48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4CDA" w:rsidRPr="006E71FE" w:rsidRDefault="00443A28" w:rsidP="00832042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29. </w:t>
      </w:r>
      <w:r w:rsidR="006E71FE" w:rsidRPr="006E71FE">
        <w:rPr>
          <w:rFonts w:ascii="Times New Roman" w:hAnsi="Times New Roman" w:cs="Times New Roman"/>
          <w:sz w:val="28"/>
          <w:szCs w:val="28"/>
          <w:lang w:val="kk-KZ"/>
        </w:rPr>
        <w:t xml:space="preserve">Жарыстар спорт түрлерінің халықарарлық ережелеріне сәйкес, бас төрешілер алқасы енгізген өзгерту және толықтырулармен өткізіледі. </w:t>
      </w:r>
    </w:p>
    <w:p w:rsidR="00A53512" w:rsidRPr="006E71FE" w:rsidRDefault="00A53512" w:rsidP="00504CDA">
      <w:pPr>
        <w:tabs>
          <w:tab w:val="left" w:pos="4860"/>
        </w:tabs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07E4B" w:rsidRPr="009B45AD" w:rsidRDefault="00607E4B" w:rsidP="008308B7">
      <w:pPr>
        <w:pageBreakBefore/>
        <w:tabs>
          <w:tab w:val="left" w:pos="4860"/>
        </w:tabs>
        <w:spacing w:after="0" w:line="240" w:lineRule="auto"/>
        <w:ind w:firstLine="539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  <w:sectPr w:rsidR="00607E4B" w:rsidRPr="009B45AD" w:rsidSect="00443A28">
          <w:footerReference w:type="default" r:id="rId10"/>
          <w:pgSz w:w="11906" w:h="16838" w:code="9"/>
          <w:pgMar w:top="567" w:right="567" w:bottom="284" w:left="1134" w:header="709" w:footer="709" w:gutter="0"/>
          <w:cols w:space="708"/>
          <w:docGrid w:linePitch="360"/>
        </w:sectPr>
      </w:pPr>
    </w:p>
    <w:p w:rsidR="00607E4B" w:rsidRPr="009B45AD" w:rsidRDefault="006E71FE" w:rsidP="008308B7">
      <w:pPr>
        <w:pageBreakBefore/>
        <w:tabs>
          <w:tab w:val="left" w:pos="4860"/>
        </w:tabs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1-қ</w:t>
      </w:r>
      <w:r w:rsidR="00504CDA" w:rsidRPr="009B45AD">
        <w:rPr>
          <w:rFonts w:ascii="Times New Roman" w:hAnsi="Times New Roman" w:cs="Times New Roman"/>
          <w:sz w:val="28"/>
          <w:szCs w:val="28"/>
          <w:lang w:val="kk-KZ"/>
        </w:rPr>
        <w:t>осымша</w:t>
      </w:r>
      <w:r w:rsidR="00607E4B" w:rsidRPr="009B45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3D80" w:rsidRDefault="00353D80" w:rsidP="00504CDA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</w:p>
    <w:p w:rsidR="00504CDA" w:rsidRDefault="00504CDA" w:rsidP="00504CDA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6E71FE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F1B70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6E71FE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F1B70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Шығыс Қазақстан облысы бойынша Ұлттық мектеп лигасының жарыстар кестесі</w:t>
      </w:r>
    </w:p>
    <w:p w:rsidR="00353D80" w:rsidRDefault="00353D80" w:rsidP="00504CDA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</w:p>
    <w:p w:rsidR="00353D80" w:rsidRPr="00353D80" w:rsidRDefault="00353D80" w:rsidP="00353D80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8"/>
          <w:lang w:val="kk-KZ"/>
        </w:rPr>
      </w:pPr>
      <w:r w:rsidRPr="00353D80">
        <w:rPr>
          <w:rStyle w:val="y2iqfc"/>
          <w:rFonts w:ascii="Times New Roman" w:hAnsi="Times New Roman" w:cs="Times New Roman"/>
          <w:sz w:val="24"/>
          <w:szCs w:val="28"/>
          <w:lang w:val="kk-KZ"/>
        </w:rPr>
        <w:t>Өткізілу орны: Өскемен қ.</w:t>
      </w:r>
    </w:p>
    <w:p w:rsidR="00504CDA" w:rsidRPr="009B45AD" w:rsidRDefault="00504CDA" w:rsidP="00504CDA">
      <w:pPr>
        <w:pStyle w:val="HTML"/>
        <w:rPr>
          <w:lang w:val="kk-KZ"/>
        </w:rPr>
      </w:pPr>
    </w:p>
    <w:tbl>
      <w:tblPr>
        <w:tblStyle w:val="a4"/>
        <w:tblW w:w="15139" w:type="dxa"/>
        <w:tblInd w:w="-5" w:type="dxa"/>
        <w:tblLayout w:type="fixed"/>
        <w:tblLook w:val="04A0"/>
      </w:tblPr>
      <w:tblGrid>
        <w:gridCol w:w="424"/>
        <w:gridCol w:w="2523"/>
        <w:gridCol w:w="1843"/>
        <w:gridCol w:w="1701"/>
        <w:gridCol w:w="1702"/>
        <w:gridCol w:w="1701"/>
        <w:gridCol w:w="1701"/>
        <w:gridCol w:w="1701"/>
        <w:gridCol w:w="1843"/>
      </w:tblGrid>
      <w:tr w:rsidR="00353D80" w:rsidRPr="008F1B70" w:rsidTr="00353D80">
        <w:trPr>
          <w:trHeight w:val="315"/>
        </w:trPr>
        <w:tc>
          <w:tcPr>
            <w:tcW w:w="424" w:type="dxa"/>
            <w:vMerge w:val="restart"/>
            <w:noWrap/>
            <w:hideMark/>
          </w:tcPr>
          <w:p w:rsidR="00353D80" w:rsidRPr="008F1B70" w:rsidRDefault="00353D80" w:rsidP="00805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23" w:type="dxa"/>
            <w:vMerge w:val="restart"/>
          </w:tcPr>
          <w:p w:rsidR="00353D80" w:rsidRPr="008F1B70" w:rsidRDefault="00353D80" w:rsidP="00A93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Мектепішілік, аудандық және қалалық кезеңдердің өткізілу уақыты</w:t>
            </w:r>
          </w:p>
        </w:tc>
        <w:tc>
          <w:tcPr>
            <w:tcW w:w="1843" w:type="dxa"/>
            <w:vMerge w:val="restart"/>
            <w:hideMark/>
          </w:tcPr>
          <w:p w:rsidR="00353D80" w:rsidRPr="008F1B70" w:rsidRDefault="00353D80" w:rsidP="00DF77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кезеңнің өткізілу уақыты</w:t>
            </w:r>
          </w:p>
        </w:tc>
        <w:tc>
          <w:tcPr>
            <w:tcW w:w="10349" w:type="dxa"/>
            <w:gridSpan w:val="6"/>
            <w:noWrap/>
            <w:hideMark/>
          </w:tcPr>
          <w:p w:rsidR="00353D80" w:rsidRPr="008F1B70" w:rsidRDefault="00353D80" w:rsidP="00DF77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түрлері</w:t>
            </w:r>
          </w:p>
        </w:tc>
      </w:tr>
      <w:tr w:rsidR="00353D80" w:rsidRPr="008F1B70" w:rsidTr="00353D80">
        <w:trPr>
          <w:trHeight w:val="315"/>
        </w:trPr>
        <w:tc>
          <w:tcPr>
            <w:tcW w:w="424" w:type="dxa"/>
            <w:vMerge/>
            <w:hideMark/>
          </w:tcPr>
          <w:p w:rsidR="00353D80" w:rsidRPr="008F1B70" w:rsidRDefault="00353D80" w:rsidP="00DF7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353D80" w:rsidRPr="008F1B70" w:rsidRDefault="00353D80" w:rsidP="00DF7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353D80" w:rsidRPr="008F1B70" w:rsidRDefault="00353D80" w:rsidP="00DF7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hideMark/>
          </w:tcPr>
          <w:p w:rsidR="00353D80" w:rsidRPr="008F1B70" w:rsidRDefault="00353D80" w:rsidP="00DF77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</w:t>
            </w:r>
          </w:p>
        </w:tc>
        <w:tc>
          <w:tcPr>
            <w:tcW w:w="5245" w:type="dxa"/>
            <w:gridSpan w:val="3"/>
            <w:hideMark/>
          </w:tcPr>
          <w:p w:rsidR="00353D80" w:rsidRPr="008F1B70" w:rsidRDefault="00353D80" w:rsidP="00DF77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</w:t>
            </w:r>
          </w:p>
        </w:tc>
      </w:tr>
      <w:tr w:rsidR="00353D80" w:rsidRPr="008F1B70" w:rsidTr="00353D80">
        <w:trPr>
          <w:trHeight w:val="315"/>
        </w:trPr>
        <w:tc>
          <w:tcPr>
            <w:tcW w:w="424" w:type="dxa"/>
            <w:vMerge/>
            <w:hideMark/>
          </w:tcPr>
          <w:p w:rsidR="00353D80" w:rsidRPr="008F1B70" w:rsidRDefault="00353D80" w:rsidP="0050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353D80" w:rsidRPr="008F1B70" w:rsidRDefault="00353D80" w:rsidP="0050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353D80" w:rsidRPr="008F1B70" w:rsidRDefault="00353D80" w:rsidP="0050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53D80" w:rsidRPr="008F1B70" w:rsidRDefault="00353D80" w:rsidP="0050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5-6 сынып</w:t>
            </w:r>
          </w:p>
        </w:tc>
        <w:tc>
          <w:tcPr>
            <w:tcW w:w="1702" w:type="dxa"/>
            <w:hideMark/>
          </w:tcPr>
          <w:p w:rsidR="00353D80" w:rsidRPr="008F1B70" w:rsidRDefault="00353D80" w:rsidP="0050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7-8 сынып</w:t>
            </w:r>
          </w:p>
        </w:tc>
        <w:tc>
          <w:tcPr>
            <w:tcW w:w="1701" w:type="dxa"/>
            <w:hideMark/>
          </w:tcPr>
          <w:p w:rsidR="00353D80" w:rsidRPr="008F1B70" w:rsidRDefault="00353D80" w:rsidP="0050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9-11 сынып</w:t>
            </w:r>
          </w:p>
        </w:tc>
        <w:tc>
          <w:tcPr>
            <w:tcW w:w="1701" w:type="dxa"/>
            <w:hideMark/>
          </w:tcPr>
          <w:p w:rsidR="00353D80" w:rsidRPr="008F1B70" w:rsidRDefault="00353D80" w:rsidP="0050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5-6 сынып</w:t>
            </w:r>
          </w:p>
        </w:tc>
        <w:tc>
          <w:tcPr>
            <w:tcW w:w="1701" w:type="dxa"/>
            <w:hideMark/>
          </w:tcPr>
          <w:p w:rsidR="00353D80" w:rsidRPr="008F1B70" w:rsidRDefault="00353D80" w:rsidP="0050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7-8 сынып</w:t>
            </w:r>
          </w:p>
        </w:tc>
        <w:tc>
          <w:tcPr>
            <w:tcW w:w="1843" w:type="dxa"/>
            <w:hideMark/>
          </w:tcPr>
          <w:p w:rsidR="00353D80" w:rsidRPr="008F1B70" w:rsidRDefault="00353D80" w:rsidP="0050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9-11 сынып</w:t>
            </w:r>
          </w:p>
        </w:tc>
      </w:tr>
      <w:tr w:rsidR="00353D80" w:rsidRPr="008F1B70" w:rsidTr="00353D80">
        <w:trPr>
          <w:trHeight w:val="630"/>
        </w:trPr>
        <w:tc>
          <w:tcPr>
            <w:tcW w:w="424" w:type="dxa"/>
            <w:noWrap/>
            <w:hideMark/>
          </w:tcPr>
          <w:p w:rsidR="00353D80" w:rsidRPr="008F1B70" w:rsidRDefault="00353D80" w:rsidP="00353D80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353D80" w:rsidRPr="006E71FE" w:rsidRDefault="006E71FE" w:rsidP="00353D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353D80" w:rsidRPr="008F1B70">
              <w:rPr>
                <w:rFonts w:ascii="Times New Roman" w:hAnsi="Times New Roman" w:cs="Times New Roman"/>
                <w:sz w:val="24"/>
                <w:szCs w:val="24"/>
              </w:rPr>
              <w:t>азан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</w:t>
            </w:r>
            <w:r w:rsid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843" w:type="dxa"/>
            <w:hideMark/>
          </w:tcPr>
          <w:p w:rsidR="00353D80" w:rsidRPr="008F1B70" w:rsidRDefault="005423AB" w:rsidP="00353D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-сәуір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«Шұбар доп» волейбол</w:t>
            </w:r>
          </w:p>
        </w:tc>
        <w:tc>
          <w:tcPr>
            <w:tcW w:w="1702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«Шұбар доп» волейбол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«Шұбар доп» волейбол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«Шұбар доп» волейбол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«Шұбар доп» волейбол</w:t>
            </w:r>
          </w:p>
        </w:tc>
        <w:tc>
          <w:tcPr>
            <w:tcW w:w="1843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«Шұбар доп» волейбол</w:t>
            </w:r>
          </w:p>
        </w:tc>
      </w:tr>
      <w:tr w:rsidR="00353D80" w:rsidRPr="008F1B70" w:rsidTr="00353D80">
        <w:trPr>
          <w:trHeight w:val="630"/>
        </w:trPr>
        <w:tc>
          <w:tcPr>
            <w:tcW w:w="424" w:type="dxa"/>
            <w:noWrap/>
            <w:hideMark/>
          </w:tcPr>
          <w:p w:rsidR="00353D80" w:rsidRPr="008F1B70" w:rsidRDefault="00353D80" w:rsidP="00353D80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353D80" w:rsidRDefault="00077DD4" w:rsidP="00353D80"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-қараша</w:t>
            </w:r>
          </w:p>
        </w:tc>
        <w:tc>
          <w:tcPr>
            <w:tcW w:w="1843" w:type="dxa"/>
            <w:hideMark/>
          </w:tcPr>
          <w:p w:rsidR="00353D80" w:rsidRDefault="005423AB" w:rsidP="00353D80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Қараша-сәуір</w:t>
            </w:r>
          </w:p>
        </w:tc>
        <w:tc>
          <w:tcPr>
            <w:tcW w:w="1701" w:type="dxa"/>
          </w:tcPr>
          <w:p w:rsidR="00353D80" w:rsidRPr="00C40E09" w:rsidRDefault="00353D80" w:rsidP="0035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«Алтын доп» баскетбол</w:t>
            </w:r>
          </w:p>
        </w:tc>
        <w:tc>
          <w:tcPr>
            <w:tcW w:w="1702" w:type="dxa"/>
          </w:tcPr>
          <w:p w:rsidR="00353D80" w:rsidRPr="00C40E09" w:rsidRDefault="00353D80" w:rsidP="0035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«Алтын доп» баскетбол</w:t>
            </w:r>
          </w:p>
        </w:tc>
        <w:tc>
          <w:tcPr>
            <w:tcW w:w="1701" w:type="dxa"/>
          </w:tcPr>
          <w:p w:rsidR="00353D80" w:rsidRPr="00C40E09" w:rsidRDefault="00353D80" w:rsidP="0035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«Алтын доп» баскетбол</w:t>
            </w:r>
          </w:p>
        </w:tc>
        <w:tc>
          <w:tcPr>
            <w:tcW w:w="1701" w:type="dxa"/>
          </w:tcPr>
          <w:p w:rsidR="00353D80" w:rsidRPr="00C40E09" w:rsidRDefault="00353D80" w:rsidP="0035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«Алтын доп» баскетбол</w:t>
            </w:r>
          </w:p>
        </w:tc>
        <w:tc>
          <w:tcPr>
            <w:tcW w:w="1701" w:type="dxa"/>
          </w:tcPr>
          <w:p w:rsidR="00353D80" w:rsidRPr="00C40E09" w:rsidRDefault="00353D80" w:rsidP="0035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«Алтын доп» баскетбол</w:t>
            </w:r>
          </w:p>
        </w:tc>
        <w:tc>
          <w:tcPr>
            <w:tcW w:w="1843" w:type="dxa"/>
          </w:tcPr>
          <w:p w:rsidR="00353D80" w:rsidRPr="00C40E09" w:rsidRDefault="00353D80" w:rsidP="0035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«Алтын доп» баскетбол</w:t>
            </w:r>
          </w:p>
        </w:tc>
      </w:tr>
      <w:tr w:rsidR="00353D80" w:rsidRPr="008F1B70" w:rsidTr="00353D80">
        <w:trPr>
          <w:trHeight w:val="630"/>
        </w:trPr>
        <w:tc>
          <w:tcPr>
            <w:tcW w:w="424" w:type="dxa"/>
            <w:noWrap/>
            <w:hideMark/>
          </w:tcPr>
          <w:p w:rsidR="00353D80" w:rsidRPr="008F1B70" w:rsidRDefault="00353D80" w:rsidP="00353D80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353D80" w:rsidRDefault="00077DD4" w:rsidP="00353D80"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-қараша</w:t>
            </w:r>
          </w:p>
        </w:tc>
        <w:tc>
          <w:tcPr>
            <w:tcW w:w="1843" w:type="dxa"/>
            <w:hideMark/>
          </w:tcPr>
          <w:p w:rsidR="00353D80" w:rsidRDefault="005423AB" w:rsidP="00077DD4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Қараша-сәуір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Шахмат</w:t>
            </w:r>
          </w:p>
        </w:tc>
        <w:tc>
          <w:tcPr>
            <w:tcW w:w="1702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Шахмат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Шахмат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Шахмат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Шахмат</w:t>
            </w:r>
          </w:p>
        </w:tc>
        <w:tc>
          <w:tcPr>
            <w:tcW w:w="1843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Шахмат</w:t>
            </w:r>
          </w:p>
        </w:tc>
      </w:tr>
      <w:tr w:rsidR="00353D80" w:rsidRPr="008F1B70" w:rsidTr="00353D80">
        <w:trPr>
          <w:trHeight w:val="630"/>
        </w:trPr>
        <w:tc>
          <w:tcPr>
            <w:tcW w:w="424" w:type="dxa"/>
            <w:noWrap/>
            <w:hideMark/>
          </w:tcPr>
          <w:p w:rsidR="00353D80" w:rsidRPr="008F1B70" w:rsidRDefault="00353D80" w:rsidP="00353D80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353D80" w:rsidRDefault="00077DD4" w:rsidP="00353D80"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-қараша</w:t>
            </w:r>
          </w:p>
        </w:tc>
        <w:tc>
          <w:tcPr>
            <w:tcW w:w="1843" w:type="dxa"/>
            <w:hideMark/>
          </w:tcPr>
          <w:p w:rsidR="00353D80" w:rsidRDefault="005423AB" w:rsidP="00353D80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Қараша-сәуір</w:t>
            </w:r>
          </w:p>
        </w:tc>
        <w:tc>
          <w:tcPr>
            <w:tcW w:w="1701" w:type="dxa"/>
          </w:tcPr>
          <w:p w:rsidR="00353D80" w:rsidRPr="00C40E09" w:rsidRDefault="00353D80" w:rsidP="00353D80">
            <w:pPr>
              <w:rPr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1702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1843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</w:tr>
      <w:tr w:rsidR="00353D80" w:rsidRPr="008F1B70" w:rsidTr="00353D80">
        <w:trPr>
          <w:trHeight w:val="630"/>
        </w:trPr>
        <w:tc>
          <w:tcPr>
            <w:tcW w:w="424" w:type="dxa"/>
            <w:noWrap/>
            <w:hideMark/>
          </w:tcPr>
          <w:p w:rsidR="00353D80" w:rsidRPr="008F1B70" w:rsidRDefault="00353D80" w:rsidP="00353D80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353D80" w:rsidRDefault="00077DD4" w:rsidP="00077DD4"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-қараша</w:t>
            </w:r>
            <w:r w:rsidRPr="00F82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353D80" w:rsidRDefault="005423AB" w:rsidP="00353D80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Қараша-сәуір</w:t>
            </w:r>
          </w:p>
        </w:tc>
        <w:tc>
          <w:tcPr>
            <w:tcW w:w="1701" w:type="dxa"/>
          </w:tcPr>
          <w:p w:rsidR="00353D80" w:rsidRPr="00C40E09" w:rsidRDefault="00353D80" w:rsidP="00353D80">
            <w:pPr>
              <w:rPr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теннисі</w:t>
            </w:r>
          </w:p>
        </w:tc>
        <w:tc>
          <w:tcPr>
            <w:tcW w:w="1702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теннисі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теннисі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теннисі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теннисі</w:t>
            </w:r>
          </w:p>
        </w:tc>
        <w:tc>
          <w:tcPr>
            <w:tcW w:w="1843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теннисі</w:t>
            </w:r>
          </w:p>
        </w:tc>
      </w:tr>
      <w:tr w:rsidR="00353D80" w:rsidRPr="008F1B70" w:rsidTr="00FD2512">
        <w:trPr>
          <w:trHeight w:val="332"/>
        </w:trPr>
        <w:tc>
          <w:tcPr>
            <w:tcW w:w="424" w:type="dxa"/>
            <w:noWrap/>
            <w:hideMark/>
          </w:tcPr>
          <w:p w:rsidR="00353D80" w:rsidRPr="00077DD4" w:rsidRDefault="00077DD4" w:rsidP="00353D80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23" w:type="dxa"/>
          </w:tcPr>
          <w:p w:rsidR="00353D80" w:rsidRDefault="00077DD4" w:rsidP="00353D80"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-қараша</w:t>
            </w:r>
          </w:p>
        </w:tc>
        <w:tc>
          <w:tcPr>
            <w:tcW w:w="1843" w:type="dxa"/>
            <w:hideMark/>
          </w:tcPr>
          <w:p w:rsidR="00353D80" w:rsidRDefault="005423AB" w:rsidP="00353D80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Қараша-сәуір</w:t>
            </w:r>
          </w:p>
        </w:tc>
        <w:tc>
          <w:tcPr>
            <w:tcW w:w="1701" w:type="dxa"/>
          </w:tcPr>
          <w:p w:rsidR="00353D80" w:rsidRPr="00C40E09" w:rsidRDefault="00353D80" w:rsidP="00353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53D80" w:rsidRPr="00C40E09" w:rsidRDefault="00353D80" w:rsidP="00353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D80" w:rsidRPr="00C40E09" w:rsidRDefault="00353D80" w:rsidP="0035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«Теңбіл доп» футзал</w:t>
            </w:r>
          </w:p>
        </w:tc>
        <w:tc>
          <w:tcPr>
            <w:tcW w:w="1701" w:type="dxa"/>
          </w:tcPr>
          <w:p w:rsidR="00353D80" w:rsidRPr="00C40E09" w:rsidRDefault="00353D80" w:rsidP="0035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D80" w:rsidRPr="00C40E09" w:rsidRDefault="00353D80" w:rsidP="0035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3D80" w:rsidRPr="00C40E09" w:rsidRDefault="00353D80" w:rsidP="00353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«Теңбіл доп» футзал</w:t>
            </w:r>
          </w:p>
        </w:tc>
      </w:tr>
      <w:tr w:rsidR="00353D80" w:rsidRPr="008F1B70" w:rsidTr="00353D80">
        <w:trPr>
          <w:trHeight w:val="630"/>
        </w:trPr>
        <w:tc>
          <w:tcPr>
            <w:tcW w:w="424" w:type="dxa"/>
            <w:noWrap/>
            <w:hideMark/>
          </w:tcPr>
          <w:p w:rsidR="00353D80" w:rsidRPr="00077DD4" w:rsidRDefault="00077DD4" w:rsidP="00353D80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23" w:type="dxa"/>
          </w:tcPr>
          <w:p w:rsidR="00353D80" w:rsidRDefault="00077DD4" w:rsidP="00353D80"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-қараша</w:t>
            </w:r>
          </w:p>
        </w:tc>
        <w:tc>
          <w:tcPr>
            <w:tcW w:w="1843" w:type="dxa"/>
            <w:hideMark/>
          </w:tcPr>
          <w:p w:rsidR="00353D80" w:rsidRDefault="005423AB" w:rsidP="00353D80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Қараша-сәуір</w:t>
            </w:r>
          </w:p>
        </w:tc>
        <w:tc>
          <w:tcPr>
            <w:tcW w:w="1701" w:type="dxa"/>
          </w:tcPr>
          <w:p w:rsidR="00353D80" w:rsidRPr="00077DD4" w:rsidRDefault="00353D80" w:rsidP="00077DD4">
            <w:pPr>
              <w:rPr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r w:rsid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ату</w:t>
            </w:r>
            <w:r w:rsidR="00077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77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ес асы</w:t>
            </w:r>
            <w:r w:rsid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702" w:type="dxa"/>
          </w:tcPr>
          <w:p w:rsidR="00353D80" w:rsidRPr="00C40E09" w:rsidRDefault="00077DD4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ес 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701" w:type="dxa"/>
          </w:tcPr>
          <w:p w:rsidR="00353D80" w:rsidRPr="00C40E09" w:rsidRDefault="00077DD4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ес 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701" w:type="dxa"/>
          </w:tcPr>
          <w:p w:rsidR="00353D80" w:rsidRPr="00C40E09" w:rsidRDefault="00077DD4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ес 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701" w:type="dxa"/>
          </w:tcPr>
          <w:p w:rsidR="00353D80" w:rsidRPr="00C40E09" w:rsidRDefault="00077DD4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ес 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843" w:type="dxa"/>
          </w:tcPr>
          <w:p w:rsidR="00353D80" w:rsidRPr="00C40E09" w:rsidRDefault="00077DD4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ес 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</w:tr>
      <w:tr w:rsidR="00FD2512" w:rsidRPr="008F1B70" w:rsidTr="00FD2512">
        <w:trPr>
          <w:trHeight w:val="606"/>
        </w:trPr>
        <w:tc>
          <w:tcPr>
            <w:tcW w:w="424" w:type="dxa"/>
            <w:noWrap/>
            <w:hideMark/>
          </w:tcPr>
          <w:p w:rsidR="00FD2512" w:rsidRPr="00077DD4" w:rsidRDefault="00077DD4" w:rsidP="00FD2512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23" w:type="dxa"/>
          </w:tcPr>
          <w:p w:rsidR="00FD2512" w:rsidRDefault="00077DD4" w:rsidP="00FD2512"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-қараша</w:t>
            </w:r>
          </w:p>
        </w:tc>
        <w:tc>
          <w:tcPr>
            <w:tcW w:w="1843" w:type="dxa"/>
            <w:hideMark/>
          </w:tcPr>
          <w:p w:rsidR="00FD2512" w:rsidRDefault="005423AB" w:rsidP="00FD251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Қараша-сәуір</w:t>
            </w:r>
          </w:p>
        </w:tc>
        <w:tc>
          <w:tcPr>
            <w:tcW w:w="1701" w:type="dxa"/>
          </w:tcPr>
          <w:p w:rsidR="00FD2512" w:rsidRPr="00C40E09" w:rsidRDefault="00FD2512" w:rsidP="00FD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Жеңілатлети-</w:t>
            </w:r>
          </w:p>
          <w:p w:rsidR="00FD2512" w:rsidRPr="00C40E09" w:rsidRDefault="00FD2512" w:rsidP="00FD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</w:t>
            </w:r>
            <w:r w:rsidRPr="00C40E09">
              <w:rPr>
                <w:rFonts w:ascii="Times New Roman" w:hAnsi="Times New Roman" w:cs="Times New Roman"/>
                <w:sz w:val="24"/>
                <w:szCs w:val="24"/>
              </w:rPr>
              <w:t xml:space="preserve"> кросс</w:t>
            </w:r>
          </w:p>
        </w:tc>
        <w:tc>
          <w:tcPr>
            <w:tcW w:w="1702" w:type="dxa"/>
          </w:tcPr>
          <w:p w:rsidR="00FD2512" w:rsidRPr="00C40E09" w:rsidRDefault="00FD2512" w:rsidP="00FD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Жеңілатлети-</w:t>
            </w:r>
          </w:p>
          <w:p w:rsidR="00FD2512" w:rsidRPr="00C40E09" w:rsidRDefault="00FD2512" w:rsidP="00FD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кросс</w:t>
            </w:r>
          </w:p>
        </w:tc>
        <w:tc>
          <w:tcPr>
            <w:tcW w:w="1701" w:type="dxa"/>
          </w:tcPr>
          <w:p w:rsidR="00FD2512" w:rsidRPr="00C40E09" w:rsidRDefault="00FD2512" w:rsidP="00FD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Жеңілатлети-</w:t>
            </w:r>
          </w:p>
          <w:p w:rsidR="00FD2512" w:rsidRPr="00C40E09" w:rsidRDefault="00FD2512" w:rsidP="00FD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кросс</w:t>
            </w:r>
          </w:p>
        </w:tc>
        <w:tc>
          <w:tcPr>
            <w:tcW w:w="1701" w:type="dxa"/>
          </w:tcPr>
          <w:p w:rsidR="00FD2512" w:rsidRPr="00C40E09" w:rsidRDefault="00FD2512" w:rsidP="00FD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Жеңілатлети-</w:t>
            </w:r>
          </w:p>
          <w:p w:rsidR="00FD2512" w:rsidRPr="00C40E09" w:rsidRDefault="00FD2512" w:rsidP="00FD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кроос</w:t>
            </w:r>
          </w:p>
        </w:tc>
        <w:tc>
          <w:tcPr>
            <w:tcW w:w="1701" w:type="dxa"/>
          </w:tcPr>
          <w:p w:rsidR="00FD2512" w:rsidRPr="00C40E09" w:rsidRDefault="00FD2512" w:rsidP="00FD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Жеңілатлети-калық кросс</w:t>
            </w:r>
          </w:p>
        </w:tc>
        <w:tc>
          <w:tcPr>
            <w:tcW w:w="1843" w:type="dxa"/>
          </w:tcPr>
          <w:p w:rsidR="00FD2512" w:rsidRPr="00C40E09" w:rsidRDefault="00FD2512" w:rsidP="00FD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Жеңілатлети-</w:t>
            </w:r>
          </w:p>
          <w:p w:rsidR="00FD2512" w:rsidRPr="00C40E09" w:rsidRDefault="00FD2512" w:rsidP="00FD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кросс</w:t>
            </w:r>
          </w:p>
        </w:tc>
      </w:tr>
      <w:tr w:rsidR="00353D80" w:rsidRPr="008F1B70" w:rsidTr="00353D80">
        <w:trPr>
          <w:trHeight w:val="630"/>
        </w:trPr>
        <w:tc>
          <w:tcPr>
            <w:tcW w:w="424" w:type="dxa"/>
            <w:noWrap/>
            <w:hideMark/>
          </w:tcPr>
          <w:p w:rsidR="00353D80" w:rsidRPr="00077DD4" w:rsidRDefault="00077DD4" w:rsidP="00353D80">
            <w:pPr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23" w:type="dxa"/>
          </w:tcPr>
          <w:p w:rsidR="00353D80" w:rsidRDefault="00077DD4" w:rsidP="00353D80">
            <w:r w:rsidRPr="008F1B70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-қараша</w:t>
            </w:r>
          </w:p>
        </w:tc>
        <w:tc>
          <w:tcPr>
            <w:tcW w:w="1843" w:type="dxa"/>
            <w:hideMark/>
          </w:tcPr>
          <w:p w:rsidR="00353D80" w:rsidRDefault="005423AB" w:rsidP="00353D80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Қараша-сәуір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«Былғары доп» футбол</w:t>
            </w:r>
          </w:p>
        </w:tc>
        <w:tc>
          <w:tcPr>
            <w:tcW w:w="1702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«Былғары доп» футбол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«Былғары доп» футбол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«Былғары доп» футбол</w:t>
            </w:r>
          </w:p>
        </w:tc>
        <w:tc>
          <w:tcPr>
            <w:tcW w:w="1701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«Былғары доп» футбол</w:t>
            </w:r>
          </w:p>
        </w:tc>
        <w:tc>
          <w:tcPr>
            <w:tcW w:w="1843" w:type="dxa"/>
          </w:tcPr>
          <w:p w:rsidR="00353D80" w:rsidRPr="00C40E09" w:rsidRDefault="00353D80" w:rsidP="00353D80">
            <w:r w:rsidRPr="00C40E09">
              <w:rPr>
                <w:rFonts w:ascii="Times New Roman" w:hAnsi="Times New Roman" w:cs="Times New Roman"/>
                <w:sz w:val="24"/>
                <w:szCs w:val="24"/>
              </w:rPr>
              <w:t>«Былғары доп» футбол</w:t>
            </w:r>
          </w:p>
        </w:tc>
      </w:tr>
    </w:tbl>
    <w:p w:rsidR="00BE3F6A" w:rsidRPr="008F1B70" w:rsidRDefault="00BE3F6A" w:rsidP="00BE3F6A">
      <w:pPr>
        <w:tabs>
          <w:tab w:val="left" w:pos="4860"/>
        </w:tabs>
        <w:ind w:firstLine="540"/>
        <w:jc w:val="right"/>
        <w:rPr>
          <w:sz w:val="28"/>
          <w:lang w:val="kk-KZ"/>
        </w:rPr>
      </w:pP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53D80" w:rsidRDefault="00353D80" w:rsidP="00BE3F6A">
      <w:pPr>
        <w:tabs>
          <w:tab w:val="left" w:pos="486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77DD4" w:rsidRDefault="00077DD4" w:rsidP="00BE3F6A">
      <w:pPr>
        <w:tabs>
          <w:tab w:val="left" w:pos="486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77DD4" w:rsidRDefault="00077DD4" w:rsidP="00BE3F6A">
      <w:pPr>
        <w:tabs>
          <w:tab w:val="left" w:pos="486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77DD4" w:rsidRDefault="00077DD4" w:rsidP="00BE3F6A">
      <w:pPr>
        <w:tabs>
          <w:tab w:val="left" w:pos="486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2-қ</w:t>
      </w:r>
      <w:r w:rsidR="00BE3F6A" w:rsidRPr="008F1B70">
        <w:rPr>
          <w:rFonts w:ascii="Times New Roman" w:hAnsi="Times New Roman" w:cs="Times New Roman"/>
          <w:sz w:val="28"/>
          <w:szCs w:val="28"/>
          <w:lang w:val="kk-KZ"/>
        </w:rPr>
        <w:t>осымша</w:t>
      </w: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E3F6A" w:rsidRPr="008F1B70" w:rsidRDefault="00BE3F6A" w:rsidP="00BE3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>«Рухани жаңғыру» ұлттық идеясын жүзеге асыру аясында 202</w:t>
      </w:r>
      <w:r w:rsidR="00077DD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077DD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</w:t>
      </w:r>
    </w:p>
    <w:p w:rsidR="00BE3F6A" w:rsidRPr="008F1B70" w:rsidRDefault="00BE3F6A" w:rsidP="00BE3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облысының Ұлттық Мектеп лигасының 3 облыстық кезеңіне қатысуға</w:t>
      </w:r>
    </w:p>
    <w:p w:rsidR="00BE3F6A" w:rsidRPr="008F1B70" w:rsidRDefault="00BE3F6A" w:rsidP="00BE3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ӨТІНІМ </w:t>
      </w:r>
    </w:p>
    <w:p w:rsidR="00BE3F6A" w:rsidRPr="008F1B70" w:rsidRDefault="00BE3F6A" w:rsidP="00BE3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 </w:t>
      </w:r>
      <w:r w:rsidRPr="008F1B70">
        <w:rPr>
          <w:rFonts w:ascii="Times New Roman" w:hAnsi="Times New Roman" w:cs="Times New Roman"/>
          <w:sz w:val="28"/>
          <w:szCs w:val="28"/>
        </w:rPr>
        <w:t>(қ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F1B70">
        <w:rPr>
          <w:rFonts w:ascii="Times New Roman" w:hAnsi="Times New Roman" w:cs="Times New Roman"/>
          <w:sz w:val="28"/>
          <w:szCs w:val="28"/>
        </w:rPr>
        <w:t>ла/аудан)</w:t>
      </w:r>
    </w:p>
    <w:p w:rsidR="00BE3F6A" w:rsidRPr="008F1B70" w:rsidRDefault="00BE3F6A" w:rsidP="00BE3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F6A" w:rsidRPr="008F1B70" w:rsidRDefault="00BE3F6A" w:rsidP="00BE3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</w:rPr>
        <w:t xml:space="preserve">Спорт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түрі</w:t>
      </w:r>
      <w:r w:rsidRPr="008F1B70">
        <w:rPr>
          <w:rFonts w:ascii="Times New Roman" w:hAnsi="Times New Roman" w:cs="Times New Roman"/>
          <w:b/>
          <w:sz w:val="28"/>
          <w:szCs w:val="28"/>
        </w:rPr>
        <w:t xml:space="preserve"> ________________________________</w:t>
      </w:r>
    </w:p>
    <w:p w:rsidR="00BE3F6A" w:rsidRPr="008F1B70" w:rsidRDefault="00BE3F6A" w:rsidP="00BE3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417"/>
        <w:gridCol w:w="1134"/>
        <w:gridCol w:w="1843"/>
        <w:gridCol w:w="1843"/>
        <w:gridCol w:w="2976"/>
        <w:gridCol w:w="1843"/>
        <w:gridCol w:w="1843"/>
      </w:tblGrid>
      <w:tr w:rsidR="00077DD4" w:rsidRPr="00077DD4" w:rsidTr="005423AB">
        <w:trPr>
          <w:trHeight w:val="1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D4" w:rsidRPr="00077DD4" w:rsidRDefault="00077DD4" w:rsidP="00BE3F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77DD4" w:rsidRPr="00077DD4" w:rsidRDefault="00077DD4" w:rsidP="00077D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77D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D4" w:rsidRPr="00077DD4" w:rsidRDefault="00077DD4" w:rsidP="00BE3F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Спортшының ТАӘ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2F" w:rsidRDefault="00077DD4" w:rsidP="00BE3F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Туылған</w:t>
            </w:r>
          </w:p>
          <w:p w:rsidR="00077DD4" w:rsidRPr="00077DD4" w:rsidRDefault="00077DD4" w:rsidP="00BE3F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D4" w:rsidRPr="00077DD4" w:rsidRDefault="00077DD4" w:rsidP="00BE3F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D4" w:rsidRPr="00077DD4" w:rsidRDefault="00077DD4" w:rsidP="00BE3F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Бапкердің </w:t>
            </w:r>
            <w:r w:rsidRPr="00077DD4">
              <w:rPr>
                <w:rFonts w:ascii="Times New Roman" w:hAnsi="Times New Roman" w:cs="Times New Roman"/>
                <w:sz w:val="24"/>
                <w:szCs w:val="24"/>
              </w:rPr>
              <w:t>ТАӘ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D4" w:rsidRPr="00077DD4" w:rsidRDefault="00077DD4" w:rsidP="00BE3F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орнының мекенжайы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2F" w:rsidRDefault="00077DD4" w:rsidP="00BE3F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жағдайы </w:t>
            </w:r>
          </w:p>
          <w:p w:rsidR="00077DD4" w:rsidRPr="00077DD4" w:rsidRDefault="00077DD4" w:rsidP="00BE3F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(Аз қамтылған / көпбалалы/ т.б.)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DD4" w:rsidRPr="00077DD4" w:rsidRDefault="00077DD4" w:rsidP="00077D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БЖСМ тиесілігі</w:t>
            </w:r>
          </w:p>
          <w:p w:rsidR="00077DD4" w:rsidRPr="0069762F" w:rsidRDefault="00077DD4" w:rsidP="00077D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(ОРМБЖМ)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2F" w:rsidRDefault="0069762F" w:rsidP="0069762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7DD4" w:rsidRPr="00077DD4" w:rsidRDefault="00077DD4" w:rsidP="0069762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</w:rPr>
              <w:t xml:space="preserve">Дәрігер </w:t>
            </w:r>
            <w:r w:rsidRPr="0007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рұқсаты</w:t>
            </w:r>
          </w:p>
          <w:p w:rsidR="00077DD4" w:rsidRPr="0069762F" w:rsidRDefault="00077DD4" w:rsidP="0069762F">
            <w:pPr>
              <w:spacing w:after="0" w:line="240" w:lineRule="auto"/>
              <w:ind w:left="-142" w:right="31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D4">
              <w:rPr>
                <w:rFonts w:ascii="Times New Roman" w:hAnsi="Times New Roman" w:cs="Times New Roman"/>
                <w:sz w:val="24"/>
                <w:szCs w:val="24"/>
              </w:rPr>
              <w:t>(қолы, мөрі</w:t>
            </w:r>
            <w:r w:rsidR="006976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77DD4" w:rsidRPr="00077DD4" w:rsidTr="005423AB">
        <w:trPr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color w:val="2E74B5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color w:val="2E74B5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keepNext/>
              <w:keepLines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077DD4">
            <w:pPr>
              <w:keepNext/>
              <w:keepLines/>
              <w:spacing w:after="0" w:line="240" w:lineRule="auto"/>
              <w:ind w:right="318"/>
              <w:outlineLvl w:val="0"/>
              <w:rPr>
                <w:rFonts w:ascii="Times New Roman" w:eastAsiaTheme="majorEastAsia" w:hAnsi="Times New Roman" w:cs="Times New Roman"/>
                <w:bCs/>
                <w:color w:val="2E74B5" w:themeColor="accent1" w:themeShade="BF"/>
                <w:sz w:val="24"/>
                <w:szCs w:val="24"/>
              </w:rPr>
            </w:pPr>
          </w:p>
        </w:tc>
      </w:tr>
      <w:tr w:rsidR="00077DD4" w:rsidRPr="00077DD4" w:rsidTr="005423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DD4" w:rsidRPr="00077DD4" w:rsidRDefault="00077DD4" w:rsidP="00BE3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077DD4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DD4" w:rsidRPr="00077DD4" w:rsidTr="005423AB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BE3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D4" w:rsidRPr="00077DD4" w:rsidRDefault="00077DD4" w:rsidP="00077DD4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3F6A" w:rsidRPr="008F1B70" w:rsidRDefault="00BE3F6A" w:rsidP="00BE3F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3F6A" w:rsidRPr="008F1B70" w:rsidRDefault="00BE3F6A" w:rsidP="00BE3F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М. О.                                                                                              </w:t>
      </w:r>
    </w:p>
    <w:p w:rsidR="00BE3F6A" w:rsidRPr="008F1B70" w:rsidRDefault="00BE3F6A" w:rsidP="00BE3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3F6A" w:rsidRPr="008F1B70" w:rsidRDefault="00BE3F6A" w:rsidP="00BE3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Жіберілген спортшылар ____________________  </w:t>
      </w:r>
    </w:p>
    <w:p w:rsidR="00BE3F6A" w:rsidRPr="008F1B70" w:rsidRDefault="00BE3F6A" w:rsidP="00BE3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3F6A" w:rsidRPr="008F1B70" w:rsidRDefault="00BE3F6A" w:rsidP="00BE3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Дәрігер_______________________(қолы)  </w:t>
      </w:r>
    </w:p>
    <w:p w:rsidR="00BE3F6A" w:rsidRPr="008F1B70" w:rsidRDefault="00BE3F6A" w:rsidP="00BE3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3F6A" w:rsidRPr="008F1B70" w:rsidRDefault="00BE3F6A" w:rsidP="00BE3F6A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Білім бөлімінің басшысы_________________________(қолы)</w:t>
      </w:r>
    </w:p>
    <w:p w:rsidR="00BE3F6A" w:rsidRPr="008F1B70" w:rsidRDefault="00BE3F6A" w:rsidP="00BE3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3F6A" w:rsidRPr="008F1B70" w:rsidRDefault="00BE3F6A" w:rsidP="00BE3F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  «____»____________________202</w:t>
      </w:r>
      <w:r w:rsidR="0069762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BE3F6A" w:rsidRPr="008F1B70" w:rsidRDefault="00BE3F6A" w:rsidP="00BE3F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  <w:sectPr w:rsidR="00BE3F6A" w:rsidRPr="008F1B70" w:rsidSect="006930B8">
          <w:pgSz w:w="16838" w:h="11906" w:orient="landscape"/>
          <w:pgMar w:top="568" w:right="567" w:bottom="851" w:left="851" w:header="709" w:footer="709" w:gutter="0"/>
          <w:cols w:space="708"/>
          <w:docGrid w:linePitch="360"/>
        </w:sectPr>
      </w:pPr>
    </w:p>
    <w:p w:rsidR="00BE3F6A" w:rsidRPr="008F1B70" w:rsidRDefault="0069762F" w:rsidP="00BE3F6A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3-қ</w:t>
      </w:r>
      <w:r w:rsidR="00BE3F6A" w:rsidRPr="008F1B70">
        <w:rPr>
          <w:rFonts w:ascii="Times New Roman" w:hAnsi="Times New Roman" w:cs="Times New Roman"/>
          <w:sz w:val="28"/>
          <w:lang w:val="kk-KZ"/>
        </w:rPr>
        <w:t>осымша</w:t>
      </w:r>
    </w:p>
    <w:p w:rsidR="00BE3F6A" w:rsidRPr="008F1B70" w:rsidRDefault="00BE3F6A" w:rsidP="00BE3F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E3F6A" w:rsidRPr="008F1B70" w:rsidRDefault="00BE3F6A" w:rsidP="00BE3F6A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horzAnchor="margin" w:tblpY="-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BE3F6A" w:rsidRPr="008F1B70" w:rsidTr="006930B8">
        <w:trPr>
          <w:trHeight w:val="197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6A" w:rsidRPr="008F1B70" w:rsidRDefault="00BE3F6A" w:rsidP="00BE3F6A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</w:rPr>
            </w:pPr>
          </w:p>
          <w:p w:rsidR="00BE3F6A" w:rsidRPr="008F1B70" w:rsidRDefault="00BE3F6A" w:rsidP="00BE3F6A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</w:rPr>
            </w:pPr>
          </w:p>
          <w:p w:rsidR="00BE3F6A" w:rsidRPr="008F1B70" w:rsidRDefault="00BE3F6A" w:rsidP="00BE3F6A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</w:rPr>
            </w:pPr>
          </w:p>
          <w:p w:rsidR="00BE3F6A" w:rsidRPr="008F1B70" w:rsidRDefault="00BE3F6A" w:rsidP="00BE3F6A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</w:rPr>
            </w:pPr>
          </w:p>
          <w:p w:rsidR="00BE3F6A" w:rsidRPr="008F1B70" w:rsidRDefault="00BE3F6A" w:rsidP="00BE3F6A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E3F6A" w:rsidRPr="008F1B70" w:rsidRDefault="00BE3F6A" w:rsidP="00BE3F6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>«Рухани жаңғыру» ұлттық идеясын жүзеге асыру аясында 202</w:t>
      </w:r>
      <w:r w:rsidR="0069762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69762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Шығыс Қазақстан облысының Ұлттық Мектеп лигасына қатысушының</w:t>
      </w:r>
    </w:p>
    <w:p w:rsidR="00BE3F6A" w:rsidRPr="008F1B70" w:rsidRDefault="00BE3F6A" w:rsidP="00BE3F6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ЖЕКЕ КАРТОЧКАСЫ</w:t>
      </w: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lang w:val="kk-KZ"/>
        </w:rPr>
        <w:t>Спорт түрі</w:t>
      </w:r>
      <w:r w:rsidRPr="008F1B70">
        <w:rPr>
          <w:rFonts w:ascii="Times New Roman" w:hAnsi="Times New Roman" w:cs="Times New Roman"/>
          <w:sz w:val="28"/>
          <w:lang w:val="kk-KZ"/>
        </w:rPr>
        <w:t xml:space="preserve"> __________________________</w:t>
      </w: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lang w:val="kk-KZ"/>
        </w:rPr>
      </w:pPr>
      <w:r w:rsidRPr="008F1B70">
        <w:rPr>
          <w:rFonts w:ascii="Times New Roman" w:hAnsi="Times New Roman" w:cs="Times New Roman"/>
          <w:sz w:val="28"/>
          <w:lang w:val="kk-KZ"/>
        </w:rPr>
        <w:t>(мектеп мөрі фото</w:t>
      </w:r>
      <w:r w:rsidR="0069762F">
        <w:rPr>
          <w:rFonts w:ascii="Times New Roman" w:hAnsi="Times New Roman" w:cs="Times New Roman"/>
          <w:sz w:val="28"/>
          <w:lang w:val="kk-KZ"/>
        </w:rPr>
        <w:t xml:space="preserve">суреттің </w:t>
      </w:r>
      <w:r w:rsidRPr="008F1B70">
        <w:rPr>
          <w:rFonts w:ascii="Times New Roman" w:hAnsi="Times New Roman" w:cs="Times New Roman"/>
          <w:sz w:val="28"/>
          <w:lang w:val="kk-KZ"/>
        </w:rPr>
        <w:t>бұрышына қойылады)</w:t>
      </w: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lang w:val="kk-KZ"/>
        </w:rPr>
      </w:pPr>
    </w:p>
    <w:p w:rsidR="00BE3F6A" w:rsidRPr="0069762F" w:rsidRDefault="00BE3F6A" w:rsidP="00BE3F6A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lang w:val="kk-KZ"/>
        </w:rPr>
      </w:pPr>
      <w:r w:rsidRPr="0069762F">
        <w:rPr>
          <w:rFonts w:ascii="Times New Roman" w:hAnsi="Times New Roman" w:cs="Times New Roman"/>
          <w:sz w:val="28"/>
          <w:lang w:val="kk-KZ"/>
        </w:rPr>
        <w:t>Мектептің М.О</w:t>
      </w:r>
      <w:r w:rsidR="0069762F" w:rsidRPr="0069762F">
        <w:rPr>
          <w:rFonts w:ascii="Times New Roman" w:hAnsi="Times New Roman" w:cs="Times New Roman"/>
          <w:sz w:val="28"/>
          <w:lang w:val="kk-KZ"/>
        </w:rPr>
        <w:t>.</w:t>
      </w:r>
    </w:p>
    <w:p w:rsidR="00BE3F6A" w:rsidRPr="008F1B70" w:rsidRDefault="00BE3F6A" w:rsidP="00BE3F6A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lang w:val="kk-KZ"/>
        </w:rPr>
        <w:t>А.Ж.Т.</w:t>
      </w:r>
      <w:r w:rsidRPr="008F1B70">
        <w:rPr>
          <w:rFonts w:ascii="Times New Roman" w:hAnsi="Times New Roman" w:cs="Times New Roman"/>
          <w:sz w:val="28"/>
          <w:lang w:val="kk-KZ"/>
        </w:rPr>
        <w:t xml:space="preserve"> ________________________________________________________</w:t>
      </w:r>
    </w:p>
    <w:p w:rsidR="00BE3F6A" w:rsidRDefault="00BE3F6A" w:rsidP="00BE3F6A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lang w:val="kk-KZ"/>
        </w:rPr>
        <w:t>Туылған жылы</w:t>
      </w:r>
      <w:r w:rsidRPr="008F1B70">
        <w:rPr>
          <w:rFonts w:ascii="Times New Roman" w:hAnsi="Times New Roman" w:cs="Times New Roman"/>
          <w:sz w:val="28"/>
          <w:lang w:val="kk-KZ"/>
        </w:rPr>
        <w:t>__</w:t>
      </w:r>
      <w:r w:rsidR="0069762F">
        <w:rPr>
          <w:rFonts w:ascii="Times New Roman" w:hAnsi="Times New Roman" w:cs="Times New Roman"/>
          <w:sz w:val="28"/>
          <w:lang w:val="kk-KZ"/>
        </w:rPr>
        <w:t>_____________________</w:t>
      </w:r>
    </w:p>
    <w:p w:rsidR="0069762F" w:rsidRPr="00015720" w:rsidRDefault="0069762F" w:rsidP="00BE3F6A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lang w:val="kk-KZ"/>
        </w:rPr>
      </w:pPr>
      <w:r w:rsidRPr="0069762F">
        <w:rPr>
          <w:rFonts w:ascii="Times New Roman" w:hAnsi="Times New Roman" w:cs="Times New Roman"/>
          <w:b/>
          <w:sz w:val="28"/>
          <w:lang w:val="kk-KZ"/>
        </w:rPr>
        <w:t xml:space="preserve">Сынып </w:t>
      </w:r>
      <w:r w:rsidRPr="00015720">
        <w:rPr>
          <w:rFonts w:ascii="Times New Roman" w:hAnsi="Times New Roman" w:cs="Times New Roman"/>
          <w:b/>
          <w:sz w:val="28"/>
          <w:lang w:val="kk-KZ"/>
        </w:rPr>
        <w:t>___________</w:t>
      </w: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lang w:val="kk-KZ"/>
        </w:rPr>
        <w:t>Спорттық дәрежесі</w:t>
      </w:r>
      <w:r w:rsidRPr="008F1B70">
        <w:rPr>
          <w:rFonts w:ascii="Times New Roman" w:hAnsi="Times New Roman" w:cs="Times New Roman"/>
          <w:sz w:val="28"/>
          <w:lang w:val="kk-KZ"/>
        </w:rPr>
        <w:t>______________________________________________</w:t>
      </w: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lang w:val="kk-KZ"/>
        </w:rPr>
        <w:t>Оқу орны</w:t>
      </w:r>
      <w:r w:rsidRPr="008F1B70">
        <w:rPr>
          <w:rFonts w:ascii="Times New Roman" w:hAnsi="Times New Roman" w:cs="Times New Roman"/>
          <w:sz w:val="28"/>
          <w:lang w:val="kk-KZ"/>
        </w:rPr>
        <w:t>_______________________________________________________</w:t>
      </w: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</w:rPr>
      </w:pPr>
      <w:r w:rsidRPr="008F1B70">
        <w:rPr>
          <w:rFonts w:ascii="Times New Roman" w:hAnsi="Times New Roman" w:cs="Times New Roman"/>
          <w:b/>
          <w:sz w:val="28"/>
          <w:lang w:val="kk-KZ"/>
        </w:rPr>
        <w:t>Мектеп директоры</w:t>
      </w:r>
      <w:r w:rsidRPr="008F1B70">
        <w:rPr>
          <w:rFonts w:ascii="Times New Roman" w:hAnsi="Times New Roman" w:cs="Times New Roman"/>
          <w:sz w:val="28"/>
        </w:rPr>
        <w:t>_______________________________________________</w:t>
      </w: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lang w:val="kk-KZ"/>
        </w:rPr>
        <w:t>(Т.А.Ә., қолы</w:t>
      </w:r>
      <w:r w:rsidR="0069762F">
        <w:rPr>
          <w:rFonts w:ascii="Times New Roman" w:hAnsi="Times New Roman" w:cs="Times New Roman"/>
          <w:b/>
          <w:sz w:val="28"/>
          <w:lang w:val="kk-KZ"/>
        </w:rPr>
        <w:t>, мөрі</w:t>
      </w:r>
      <w:r w:rsidRPr="008F1B70">
        <w:rPr>
          <w:rFonts w:ascii="Times New Roman" w:hAnsi="Times New Roman" w:cs="Times New Roman"/>
          <w:b/>
          <w:sz w:val="28"/>
          <w:lang w:val="kk-KZ"/>
        </w:rPr>
        <w:t>)</w:t>
      </w: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</w:rPr>
        <w:t xml:space="preserve">БЖСМ </w:t>
      </w:r>
      <w:r w:rsidRPr="008F1B70">
        <w:rPr>
          <w:rFonts w:ascii="Times New Roman" w:hAnsi="Times New Roman" w:cs="Times New Roman"/>
          <w:sz w:val="28"/>
        </w:rPr>
        <w:t>_____________________________________________</w:t>
      </w:r>
      <w:r w:rsidR="0069762F">
        <w:rPr>
          <w:rFonts w:ascii="Times New Roman" w:hAnsi="Times New Roman" w:cs="Times New Roman"/>
          <w:sz w:val="28"/>
        </w:rPr>
        <w:t>_____________</w:t>
      </w:r>
    </w:p>
    <w:p w:rsidR="00BE3F6A" w:rsidRPr="008F1B70" w:rsidRDefault="0069762F" w:rsidP="00BE3F6A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БЖСМ</w:t>
      </w:r>
      <w:r w:rsidR="00BE3F6A" w:rsidRPr="008F1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директоры</w:t>
      </w:r>
      <w:r w:rsidR="00BE3F6A" w:rsidRPr="008F1B70">
        <w:rPr>
          <w:rFonts w:ascii="Times New Roman" w:hAnsi="Times New Roman" w:cs="Times New Roman"/>
          <w:sz w:val="28"/>
        </w:rPr>
        <w:t>___________________________________________</w:t>
      </w:r>
      <w:r>
        <w:rPr>
          <w:rFonts w:ascii="Times New Roman" w:hAnsi="Times New Roman" w:cs="Times New Roman"/>
          <w:sz w:val="28"/>
        </w:rPr>
        <w:t>______</w:t>
      </w:r>
    </w:p>
    <w:p w:rsidR="00BE3F6A" w:rsidRPr="008F1B70" w:rsidRDefault="0069762F" w:rsidP="00BE3F6A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 w:rsidR="00BE3F6A" w:rsidRPr="008F1B70">
        <w:rPr>
          <w:rFonts w:ascii="Times New Roman" w:hAnsi="Times New Roman" w:cs="Times New Roman"/>
          <w:b/>
          <w:sz w:val="28"/>
          <w:lang w:val="kk-KZ"/>
        </w:rPr>
        <w:t>(Т.А.Ә., қолы, мөрі)</w:t>
      </w:r>
    </w:p>
    <w:p w:rsidR="00BE3F6A" w:rsidRPr="008F1B70" w:rsidRDefault="00BE3F6A" w:rsidP="00BE3F6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lang w:val="kk-KZ"/>
        </w:rPr>
      </w:pPr>
    </w:p>
    <w:p w:rsidR="00BE3F6A" w:rsidRPr="008F1B70" w:rsidRDefault="00BE3F6A" w:rsidP="00BE3F6A">
      <w:pPr>
        <w:tabs>
          <w:tab w:val="left" w:pos="48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E3F6A" w:rsidRPr="008F1B70" w:rsidRDefault="00BE3F6A" w:rsidP="00BE3F6A">
      <w:pPr>
        <w:rPr>
          <w:lang w:val="kk-KZ"/>
        </w:rPr>
      </w:pPr>
    </w:p>
    <w:p w:rsidR="00BE3F6A" w:rsidRPr="008F1B70" w:rsidRDefault="00BE3F6A" w:rsidP="00BE3F6A">
      <w:pPr>
        <w:rPr>
          <w:lang w:val="kk-KZ"/>
        </w:rPr>
      </w:pPr>
    </w:p>
    <w:p w:rsidR="00BE3F6A" w:rsidRPr="008F1B70" w:rsidRDefault="00BE3F6A" w:rsidP="00BE3F6A">
      <w:pPr>
        <w:rPr>
          <w:lang w:val="kk-KZ"/>
        </w:rPr>
      </w:pPr>
    </w:p>
    <w:p w:rsidR="00BE3F6A" w:rsidRPr="008F1B70" w:rsidRDefault="00BE3F6A" w:rsidP="00BE3F6A">
      <w:pPr>
        <w:rPr>
          <w:lang w:val="kk-KZ"/>
        </w:rPr>
      </w:pPr>
    </w:p>
    <w:p w:rsidR="00BE3F6A" w:rsidRPr="008F1B70" w:rsidRDefault="00BE3F6A" w:rsidP="00BE3F6A">
      <w:pPr>
        <w:rPr>
          <w:lang w:val="kk-KZ"/>
        </w:rPr>
      </w:pPr>
    </w:p>
    <w:p w:rsidR="00BE3F6A" w:rsidRPr="008F1B70" w:rsidRDefault="00BE3F6A" w:rsidP="00BE3F6A">
      <w:pPr>
        <w:rPr>
          <w:lang w:val="kk-KZ"/>
        </w:rPr>
      </w:pPr>
    </w:p>
    <w:p w:rsidR="00607E4B" w:rsidRPr="008F1B70" w:rsidRDefault="00607E4B" w:rsidP="008308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6CC1" w:rsidRPr="008F1B70" w:rsidRDefault="0069762F" w:rsidP="008308B7">
      <w:pPr>
        <w:pageBreakBefore/>
        <w:spacing w:after="0" w:line="240" w:lineRule="auto"/>
        <w:ind w:left="779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4-қ</w:t>
      </w:r>
      <w:r w:rsidR="00BE3F6A" w:rsidRPr="008F1B70">
        <w:rPr>
          <w:rFonts w:ascii="Times New Roman" w:hAnsi="Times New Roman" w:cs="Times New Roman"/>
          <w:sz w:val="28"/>
          <w:szCs w:val="28"/>
          <w:lang w:val="kk-KZ"/>
        </w:rPr>
        <w:t>осымша</w:t>
      </w:r>
    </w:p>
    <w:p w:rsidR="00DC6CC1" w:rsidRPr="008F1B70" w:rsidRDefault="00DC6CC1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762F" w:rsidRDefault="00BE3F6A" w:rsidP="00BE3F6A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Шығыс Қазақстан облысының</w:t>
      </w:r>
    </w:p>
    <w:p w:rsidR="0069762F" w:rsidRDefault="00BE3F6A" w:rsidP="00BE3F6A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Ұлттық Мектеп  лигасы жарыстарының</w:t>
      </w:r>
    </w:p>
    <w:p w:rsidR="00BE3F6A" w:rsidRPr="008F1B70" w:rsidRDefault="00BE3F6A" w:rsidP="00BE3F6A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өткізілу шарттары</w:t>
      </w:r>
    </w:p>
    <w:p w:rsidR="0069762F" w:rsidRPr="008F1B70" w:rsidRDefault="0069762F" w:rsidP="0069762F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3</w:t>
      </w: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4</w:t>
      </w:r>
      <w:r w:rsidRPr="008F1B7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оқу жылы</w:t>
      </w:r>
    </w:p>
    <w:p w:rsidR="00F812C7" w:rsidRPr="008F1B70" w:rsidRDefault="00F812C7" w:rsidP="0083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65F1" w:rsidRPr="008F1B70" w:rsidRDefault="003D65F1" w:rsidP="00FD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Жарыстар Қазақстан Республикасы Оқу-ағарту министрлігі бекіткен Ұлттық мектеп лигасы туралы ереженің негізінде өзгерістер мен толықтырулар енгізілген халықаралық спорт ережелеріне сәйкес өткізіледі.</w:t>
      </w:r>
    </w:p>
    <w:p w:rsidR="00F812C7" w:rsidRPr="008F1B70" w:rsidRDefault="00F812C7" w:rsidP="008308B7">
      <w:pPr>
        <w:pStyle w:val="Default"/>
        <w:ind w:firstLine="567"/>
        <w:jc w:val="center"/>
        <w:rPr>
          <w:b/>
          <w:bCs/>
          <w:sz w:val="28"/>
          <w:szCs w:val="28"/>
          <w:lang w:val="kk-KZ"/>
        </w:rPr>
      </w:pPr>
    </w:p>
    <w:p w:rsidR="003D65F1" w:rsidRPr="008F1B70" w:rsidRDefault="003D65F1" w:rsidP="003D65F1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ВОЛЕЙБОЛ (ҰЛДАР, ҚЫЗДАР)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</w:p>
    <w:p w:rsidR="003D65F1" w:rsidRPr="008F1B70" w:rsidRDefault="003D65F1" w:rsidP="003D65F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Командалық жарыс ұлдар мен қыздар арасында өткізіледі.</w:t>
      </w:r>
    </w:p>
    <w:p w:rsidR="003D65F1" w:rsidRPr="008F1B70" w:rsidRDefault="003D65F1" w:rsidP="003D65F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Команда құрамы - 12 ойыншы, 2 жаттықтырушы-өкіл.</w:t>
      </w:r>
    </w:p>
    <w:p w:rsidR="003D65F1" w:rsidRPr="008F1B70" w:rsidRDefault="003D65F1" w:rsidP="003D65F1">
      <w:pPr>
        <w:tabs>
          <w:tab w:val="left" w:pos="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Жарыстар көлемі кемінде 24 х 12 м спорт залдарында өткізіледі;</w:t>
      </w:r>
    </w:p>
    <w:p w:rsidR="003D65F1" w:rsidRPr="008F1B70" w:rsidRDefault="003D65F1" w:rsidP="003D65F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Жарыстарды өткізуге арналған тордың биіктігі - 243 см., (ұлдар), 221 см., (қыздар).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Екі немесе одан да көп командалардың ұпайлары тең болған жағдайда, орындар:</w:t>
      </w:r>
    </w:p>
    <w:p w:rsidR="003D65F1" w:rsidRPr="008F1B70" w:rsidRDefault="003D65F1" w:rsidP="003D65F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- барлық кездесулердегі доптардың ара қатынасы;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- барлық кездесулердегі партиялардың қатынасы;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- олардың арасындағы кездесулердегі жеңістер саны;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- олардың арасындағы кездесулердегі партиялардың ара қатынасы;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- олардың арасындағы кездесулердегі доптардың ара қатынасы.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Екі ойынға қатыспаған команда ойыннан шектетіледі.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Егер командалардың бірінің волейболшыларының тәртіпсіз мінез-құлқына байланысты ойын тоқтатылса, онда кінәлі командаға жеңіліс есептеледі 0:3 (0:25, 0:25, 0:25).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Егер ойын екі команданың кінәсінен аяқталмаса, онда жеңіліс осы командалардың әрқайсысына есептеледі, яғни командалар екі командаға да бір-бір ұпай мен екі командаға партиядағы есеп алады 0:3 (0:25, 0:25, 0:25).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Ойынға қатыспаған, шектетілген немесе дұрыс ресімделмеген ойыншы қатысқаны үшін командаға жеңіліс есептеледі 0:3 (0:25, 0:25,0:25).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Жарытың жүргізілу жүйесі қатысушы команда санына байланысты анықталады. Егер жарысқа 6 командаға дейін қатысушылар болса командалар айналма үйесі бойынша ойнатылады, 7 және 8 команда қатысса 2 топқа бөліну арқылы ойнатылады, 9 дан 12 –ге дейін командалар қатысса үш топқа, 13-тен 17-ге дейін команда қатысса жеребе арқылы 4 топқа бөлінеді. 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Қосалқы ойыншылар орындығында тек қана команда мүшелеріне орналсуға болады. Әр команда Ережеге сәйкес кем дегенде 2 әр-түрлі түстегі киім формасы болуы қажет. Қатысушының номері міндетті түрде кеуде тұсында жазылуы қажет.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Жарыстар FIVB қолданыстағы халықаралық ережелері бойынша өткізіледі.</w:t>
      </w:r>
    </w:p>
    <w:p w:rsidR="003D65F1" w:rsidRPr="008F1B70" w:rsidRDefault="003D65F1" w:rsidP="003D65F1">
      <w:pPr>
        <w:pageBreakBefore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lastRenderedPageBreak/>
        <w:t>БАСКЕТБОЛ (ҰЛДАР, ҚЫЗДАР)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Команда 12 адам, 7 адам қосалқы, 5 ойыншы, 2 жаттықтырушы-өкіл.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Сақинаның биіктігі – 305 см.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Алаңның көлемі 28*15 м.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Жеңіс үшін команда 2 ұпай алады, жеңіліс үшін 1 ұпай, келмегені үшін 0 ұпай, 2 және одан да көп командаларда ұпайлар тең болған жағдайда, орындар жеке кездесулер немесе соғылған және өткізілген доптардың айырмашылығы бойынша бөлінеді.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Ойынға қатысуға рұқсат беру ережелерін бұзған ойыншы немесе ойыннан шектелген ойыншы қатысқаны үшін командаға техникалық жеңіліс </w:t>
      </w: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br/>
        <w:t>(0 ұпай) саналады.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Екі ойынғ</w:t>
      </w:r>
      <w:r w:rsidR="006976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а қатыспаған команда ойыннан шет</w:t>
      </w:r>
      <w:r w:rsidRPr="008F1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тетіледі.</w:t>
      </w:r>
    </w:p>
    <w:p w:rsidR="003D65F1" w:rsidRPr="008F1B70" w:rsidRDefault="003D65F1" w:rsidP="003D65F1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:rsidR="00DC6CC1" w:rsidRPr="009B45AD" w:rsidRDefault="00DC6CC1" w:rsidP="008308B7">
      <w:pPr>
        <w:pageBreakBefore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45A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Ф</w:t>
      </w:r>
      <w:r w:rsidR="003D65F1" w:rsidRPr="009B45AD">
        <w:rPr>
          <w:rFonts w:ascii="Times New Roman" w:hAnsi="Times New Roman" w:cs="Times New Roman"/>
          <w:b/>
          <w:sz w:val="28"/>
          <w:szCs w:val="28"/>
          <w:lang w:val="kk-KZ"/>
        </w:rPr>
        <w:t>УТБОЛ (ҰЛДАР</w:t>
      </w:r>
      <w:r w:rsidRPr="009B45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3D65F1" w:rsidRPr="008F1B70">
        <w:rPr>
          <w:rFonts w:ascii="Times New Roman" w:hAnsi="Times New Roman" w:cs="Times New Roman"/>
          <w:b/>
          <w:sz w:val="28"/>
          <w:szCs w:val="28"/>
          <w:lang w:val="kk-KZ"/>
        </w:rPr>
        <w:t>ҚЫЗДАР</w:t>
      </w:r>
      <w:r w:rsidRPr="009B45AD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DC6CC1" w:rsidRPr="009B45AD" w:rsidRDefault="00DC6CC1" w:rsidP="008308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6CC1" w:rsidRPr="009B45AD" w:rsidRDefault="003D65F1" w:rsidP="0083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5AD">
        <w:rPr>
          <w:rFonts w:ascii="Times New Roman" w:hAnsi="Times New Roman" w:cs="Times New Roman"/>
          <w:sz w:val="28"/>
          <w:szCs w:val="28"/>
          <w:lang w:val="kk-KZ"/>
        </w:rPr>
        <w:t>Жарыстар</w:t>
      </w:r>
      <w:r w:rsidR="00DF3B0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9B45AD">
        <w:rPr>
          <w:rFonts w:ascii="Times New Roman" w:hAnsi="Times New Roman" w:cs="Times New Roman"/>
          <w:sz w:val="28"/>
          <w:szCs w:val="28"/>
          <w:lang w:val="kk-KZ"/>
        </w:rPr>
        <w:t xml:space="preserve"> ком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андалық</w:t>
      </w:r>
      <w:r w:rsidR="00DC6CC1" w:rsidRPr="009B45A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ұлдар және қыздар командалары арасында өткізіледі</w:t>
      </w:r>
      <w:r w:rsidR="00DC6CC1" w:rsidRPr="009B45A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C6CC1" w:rsidRPr="008F1B70" w:rsidRDefault="003D65F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</w:rPr>
        <w:t>Ойынның ұзақтығы</w:t>
      </w:r>
      <w:r w:rsidR="00DC6CC1" w:rsidRPr="008F1B70">
        <w:rPr>
          <w:rFonts w:ascii="Times New Roman" w:hAnsi="Times New Roman" w:cs="Times New Roman"/>
          <w:sz w:val="28"/>
          <w:szCs w:val="28"/>
        </w:rPr>
        <w:t>:</w:t>
      </w:r>
    </w:p>
    <w:p w:rsidR="00DC6CC1" w:rsidRPr="008F1B70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/>
      </w:tblPr>
      <w:tblGrid>
        <w:gridCol w:w="2548"/>
        <w:gridCol w:w="2267"/>
        <w:gridCol w:w="2269"/>
        <w:gridCol w:w="2555"/>
      </w:tblGrid>
      <w:tr w:rsidR="00DC6CC1" w:rsidRPr="008F1B70" w:rsidTr="00DC6CC1">
        <w:tc>
          <w:tcPr>
            <w:tcW w:w="2548" w:type="dxa"/>
          </w:tcPr>
          <w:p w:rsidR="00DC6CC1" w:rsidRPr="008F1B70" w:rsidRDefault="003D65F1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Ойыншылардың жас ерекшелігі</w:t>
            </w:r>
          </w:p>
        </w:tc>
        <w:tc>
          <w:tcPr>
            <w:tcW w:w="2267" w:type="dxa"/>
          </w:tcPr>
          <w:p w:rsidR="00DC6CC1" w:rsidRPr="008F1B70" w:rsidRDefault="003D65F1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Таймдар саны</w:t>
            </w:r>
          </w:p>
        </w:tc>
        <w:tc>
          <w:tcPr>
            <w:tcW w:w="2269" w:type="dxa"/>
          </w:tcPr>
          <w:p w:rsidR="00DC6CC1" w:rsidRPr="008F1B70" w:rsidRDefault="003D65F1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Таймның ұзақтығы</w:t>
            </w:r>
          </w:p>
        </w:tc>
        <w:tc>
          <w:tcPr>
            <w:tcW w:w="2555" w:type="dxa"/>
          </w:tcPr>
          <w:p w:rsidR="00DC6CC1" w:rsidRPr="008F1B70" w:rsidRDefault="006930B8" w:rsidP="004E4AED">
            <w:pPr>
              <w:pStyle w:val="Default"/>
              <w:jc w:val="both"/>
              <w:rPr>
                <w:sz w:val="28"/>
                <w:szCs w:val="28"/>
              </w:rPr>
            </w:pPr>
            <w:r w:rsidRPr="008F1B70">
              <w:rPr>
                <w:bCs/>
                <w:sz w:val="28"/>
                <w:szCs w:val="28"/>
                <w:lang w:val="kk-KZ"/>
              </w:rPr>
              <w:t>Ұзақ үзіліс ұзақтығы</w:t>
            </w:r>
          </w:p>
        </w:tc>
      </w:tr>
      <w:tr w:rsidR="00393575" w:rsidRPr="008F1B70" w:rsidTr="00DC6CC1">
        <w:tc>
          <w:tcPr>
            <w:tcW w:w="2548" w:type="dxa"/>
          </w:tcPr>
          <w:p w:rsidR="00393575" w:rsidRPr="008F1B70" w:rsidRDefault="006930B8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</w:rPr>
              <w:t>5-6 сынып</w:t>
            </w:r>
          </w:p>
        </w:tc>
        <w:tc>
          <w:tcPr>
            <w:tcW w:w="2267" w:type="dxa"/>
          </w:tcPr>
          <w:p w:rsidR="00393575" w:rsidRPr="008F1B70" w:rsidRDefault="00393575" w:rsidP="006930B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393575" w:rsidRPr="008F1B70" w:rsidRDefault="006A5309" w:rsidP="008308B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555" w:type="dxa"/>
          </w:tcPr>
          <w:p w:rsidR="00393575" w:rsidRPr="008F1B70" w:rsidRDefault="006A5309" w:rsidP="008308B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8F1B70">
              <w:rPr>
                <w:bCs/>
                <w:sz w:val="28"/>
                <w:szCs w:val="28"/>
              </w:rPr>
              <w:t>10 минут</w:t>
            </w:r>
          </w:p>
        </w:tc>
      </w:tr>
      <w:tr w:rsidR="00393575" w:rsidRPr="008F1B70" w:rsidTr="00DC6CC1">
        <w:tc>
          <w:tcPr>
            <w:tcW w:w="2548" w:type="dxa"/>
          </w:tcPr>
          <w:p w:rsidR="00393575" w:rsidRPr="008F1B70" w:rsidRDefault="006930B8" w:rsidP="00393575">
            <w:pPr>
              <w:pStyle w:val="Default"/>
              <w:rPr>
                <w:sz w:val="28"/>
                <w:szCs w:val="28"/>
              </w:rPr>
            </w:pPr>
            <w:r w:rsidRPr="008F1B70">
              <w:rPr>
                <w:sz w:val="28"/>
                <w:szCs w:val="28"/>
              </w:rPr>
              <w:t>7-8 сынып</w:t>
            </w:r>
          </w:p>
        </w:tc>
        <w:tc>
          <w:tcPr>
            <w:tcW w:w="2267" w:type="dxa"/>
          </w:tcPr>
          <w:p w:rsidR="00393575" w:rsidRPr="008F1B70" w:rsidRDefault="00393575" w:rsidP="006930B8">
            <w:pPr>
              <w:pStyle w:val="Default"/>
              <w:jc w:val="center"/>
              <w:rPr>
                <w:sz w:val="28"/>
                <w:szCs w:val="28"/>
              </w:rPr>
            </w:pPr>
            <w:r w:rsidRPr="008F1B70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393575" w:rsidRPr="008F1B70" w:rsidRDefault="00393575" w:rsidP="00393575">
            <w:pPr>
              <w:pStyle w:val="Default"/>
              <w:rPr>
                <w:sz w:val="28"/>
                <w:szCs w:val="28"/>
              </w:rPr>
            </w:pPr>
            <w:r w:rsidRPr="008F1B70">
              <w:rPr>
                <w:sz w:val="28"/>
                <w:szCs w:val="28"/>
              </w:rPr>
              <w:t xml:space="preserve">25 минут </w:t>
            </w:r>
          </w:p>
        </w:tc>
        <w:tc>
          <w:tcPr>
            <w:tcW w:w="2555" w:type="dxa"/>
          </w:tcPr>
          <w:p w:rsidR="00393575" w:rsidRPr="008F1B70" w:rsidRDefault="00393575" w:rsidP="00393575">
            <w:pPr>
              <w:pStyle w:val="Default"/>
              <w:rPr>
                <w:sz w:val="28"/>
                <w:szCs w:val="28"/>
              </w:rPr>
            </w:pPr>
            <w:r w:rsidRPr="008F1B70">
              <w:rPr>
                <w:sz w:val="28"/>
                <w:szCs w:val="28"/>
              </w:rPr>
              <w:t xml:space="preserve">10 минут </w:t>
            </w:r>
          </w:p>
        </w:tc>
      </w:tr>
      <w:tr w:rsidR="00393575" w:rsidRPr="008F1B70" w:rsidTr="00DC6CC1">
        <w:tc>
          <w:tcPr>
            <w:tcW w:w="2548" w:type="dxa"/>
          </w:tcPr>
          <w:p w:rsidR="00393575" w:rsidRPr="008F1B70" w:rsidRDefault="006930B8" w:rsidP="00393575">
            <w:pPr>
              <w:pStyle w:val="Default"/>
              <w:rPr>
                <w:sz w:val="28"/>
                <w:szCs w:val="28"/>
              </w:rPr>
            </w:pPr>
            <w:r w:rsidRPr="008F1B70">
              <w:rPr>
                <w:sz w:val="28"/>
                <w:szCs w:val="28"/>
              </w:rPr>
              <w:t>9-11 сынып</w:t>
            </w:r>
          </w:p>
        </w:tc>
        <w:tc>
          <w:tcPr>
            <w:tcW w:w="2267" w:type="dxa"/>
          </w:tcPr>
          <w:p w:rsidR="00393575" w:rsidRPr="008F1B70" w:rsidRDefault="00393575" w:rsidP="006930B8">
            <w:pPr>
              <w:pStyle w:val="Default"/>
              <w:jc w:val="center"/>
              <w:rPr>
                <w:sz w:val="28"/>
                <w:szCs w:val="28"/>
              </w:rPr>
            </w:pPr>
            <w:r w:rsidRPr="008F1B70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393575" w:rsidRPr="008F1B70" w:rsidRDefault="006A5309" w:rsidP="00393575">
            <w:pPr>
              <w:pStyle w:val="Default"/>
              <w:rPr>
                <w:sz w:val="28"/>
                <w:szCs w:val="28"/>
              </w:rPr>
            </w:pPr>
            <w:r w:rsidRPr="008F1B70">
              <w:rPr>
                <w:sz w:val="28"/>
                <w:szCs w:val="28"/>
              </w:rPr>
              <w:t>30 минут</w:t>
            </w:r>
          </w:p>
        </w:tc>
        <w:tc>
          <w:tcPr>
            <w:tcW w:w="2555" w:type="dxa"/>
          </w:tcPr>
          <w:p w:rsidR="00393575" w:rsidRPr="008F1B70" w:rsidRDefault="006A5309" w:rsidP="00393575">
            <w:pPr>
              <w:pStyle w:val="Default"/>
              <w:rPr>
                <w:sz w:val="28"/>
                <w:szCs w:val="28"/>
              </w:rPr>
            </w:pPr>
            <w:r w:rsidRPr="008F1B70">
              <w:rPr>
                <w:sz w:val="28"/>
                <w:szCs w:val="28"/>
              </w:rPr>
              <w:t>10 минут</w:t>
            </w:r>
          </w:p>
        </w:tc>
      </w:tr>
    </w:tbl>
    <w:p w:rsidR="00DC6CC1" w:rsidRPr="008F1B70" w:rsidRDefault="00DC6CC1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31" w:type="dxa"/>
        <w:tblInd w:w="-5" w:type="dxa"/>
        <w:tblLook w:val="04A0"/>
      </w:tblPr>
      <w:tblGrid>
        <w:gridCol w:w="2408"/>
        <w:gridCol w:w="2692"/>
        <w:gridCol w:w="1280"/>
        <w:gridCol w:w="1417"/>
        <w:gridCol w:w="2012"/>
        <w:gridCol w:w="22"/>
      </w:tblGrid>
      <w:tr w:rsidR="0048612D" w:rsidRPr="008F1B70" w:rsidTr="004E4AED">
        <w:tc>
          <w:tcPr>
            <w:tcW w:w="2408" w:type="dxa"/>
            <w:vMerge w:val="restart"/>
            <w:vAlign w:val="center"/>
          </w:tcPr>
          <w:p w:rsidR="0048612D" w:rsidRPr="008F1B70" w:rsidRDefault="006930B8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Спорт түрі</w:t>
            </w:r>
          </w:p>
        </w:tc>
        <w:tc>
          <w:tcPr>
            <w:tcW w:w="7423" w:type="dxa"/>
            <w:gridSpan w:val="5"/>
          </w:tcPr>
          <w:p w:rsidR="0048612D" w:rsidRPr="008F1B70" w:rsidRDefault="006930B8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Команда құрамы</w:t>
            </w:r>
          </w:p>
        </w:tc>
      </w:tr>
      <w:tr w:rsidR="0048612D" w:rsidRPr="008F1B70" w:rsidTr="004E4AED">
        <w:trPr>
          <w:gridAfter w:val="1"/>
          <w:wAfter w:w="22" w:type="dxa"/>
          <w:trHeight w:val="608"/>
        </w:trPr>
        <w:tc>
          <w:tcPr>
            <w:tcW w:w="2408" w:type="dxa"/>
            <w:vMerge/>
          </w:tcPr>
          <w:p w:rsidR="0048612D" w:rsidRPr="008F1B70" w:rsidRDefault="0048612D" w:rsidP="0048612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2" w:type="dxa"/>
          </w:tcPr>
          <w:p w:rsidR="0048612D" w:rsidRPr="008F1B70" w:rsidRDefault="006930B8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 ерекшеліктеру</w:t>
            </w:r>
          </w:p>
        </w:tc>
        <w:tc>
          <w:tcPr>
            <w:tcW w:w="1280" w:type="dxa"/>
          </w:tcPr>
          <w:p w:rsidR="0048612D" w:rsidRPr="008F1B70" w:rsidRDefault="006930B8" w:rsidP="0048612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ұлдар</w:t>
            </w:r>
          </w:p>
        </w:tc>
        <w:tc>
          <w:tcPr>
            <w:tcW w:w="1417" w:type="dxa"/>
          </w:tcPr>
          <w:p w:rsidR="0048612D" w:rsidRPr="008F1B70" w:rsidRDefault="006930B8" w:rsidP="0048612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қыздар</w:t>
            </w:r>
          </w:p>
        </w:tc>
        <w:tc>
          <w:tcPr>
            <w:tcW w:w="2012" w:type="dxa"/>
          </w:tcPr>
          <w:p w:rsidR="0048612D" w:rsidRPr="008F1B70" w:rsidRDefault="006930B8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Төреші-өкіл</w:t>
            </w:r>
          </w:p>
        </w:tc>
      </w:tr>
      <w:tr w:rsidR="0048612D" w:rsidRPr="008F1B70" w:rsidTr="004E4AED">
        <w:trPr>
          <w:gridAfter w:val="1"/>
          <w:wAfter w:w="22" w:type="dxa"/>
          <w:trHeight w:val="315"/>
        </w:trPr>
        <w:tc>
          <w:tcPr>
            <w:tcW w:w="2408" w:type="dxa"/>
            <w:vMerge w:val="restart"/>
            <w:vAlign w:val="center"/>
          </w:tcPr>
          <w:p w:rsidR="0048612D" w:rsidRPr="008F1B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Футбол</w:t>
            </w:r>
          </w:p>
        </w:tc>
        <w:tc>
          <w:tcPr>
            <w:tcW w:w="2692" w:type="dxa"/>
          </w:tcPr>
          <w:p w:rsidR="0048612D" w:rsidRPr="008F1B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5-6 сынып</w:t>
            </w:r>
          </w:p>
        </w:tc>
        <w:tc>
          <w:tcPr>
            <w:tcW w:w="1280" w:type="dxa"/>
          </w:tcPr>
          <w:p w:rsidR="0048612D" w:rsidRPr="008F1B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417" w:type="dxa"/>
          </w:tcPr>
          <w:p w:rsidR="0048612D" w:rsidRPr="008F1B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2012" w:type="dxa"/>
          </w:tcPr>
          <w:p w:rsidR="0048612D" w:rsidRPr="008F1B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48612D" w:rsidRPr="008F1B70" w:rsidTr="004E4AED">
        <w:trPr>
          <w:gridAfter w:val="1"/>
          <w:wAfter w:w="22" w:type="dxa"/>
          <w:trHeight w:val="315"/>
        </w:trPr>
        <w:tc>
          <w:tcPr>
            <w:tcW w:w="2408" w:type="dxa"/>
            <w:vMerge/>
          </w:tcPr>
          <w:p w:rsidR="0048612D" w:rsidRPr="008F1B70" w:rsidRDefault="0048612D" w:rsidP="004861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2" w:type="dxa"/>
          </w:tcPr>
          <w:p w:rsidR="0048612D" w:rsidRPr="008F1B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7-8 сынып</w:t>
            </w:r>
          </w:p>
        </w:tc>
        <w:tc>
          <w:tcPr>
            <w:tcW w:w="1280" w:type="dxa"/>
          </w:tcPr>
          <w:p w:rsidR="0048612D" w:rsidRPr="008F1B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417" w:type="dxa"/>
          </w:tcPr>
          <w:p w:rsidR="0048612D" w:rsidRPr="008F1B70" w:rsidRDefault="00C40E09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2012" w:type="dxa"/>
          </w:tcPr>
          <w:p w:rsidR="0048612D" w:rsidRPr="008F1B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48612D" w:rsidRPr="008F1B70" w:rsidTr="004E4AED">
        <w:trPr>
          <w:gridAfter w:val="1"/>
          <w:wAfter w:w="22" w:type="dxa"/>
          <w:trHeight w:val="315"/>
        </w:trPr>
        <w:tc>
          <w:tcPr>
            <w:tcW w:w="2408" w:type="dxa"/>
            <w:vMerge/>
          </w:tcPr>
          <w:p w:rsidR="0048612D" w:rsidRPr="008F1B70" w:rsidRDefault="0048612D" w:rsidP="0048612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2" w:type="dxa"/>
          </w:tcPr>
          <w:p w:rsidR="0048612D" w:rsidRPr="008F1B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9-11 сынып</w:t>
            </w:r>
          </w:p>
        </w:tc>
        <w:tc>
          <w:tcPr>
            <w:tcW w:w="1280" w:type="dxa"/>
          </w:tcPr>
          <w:p w:rsidR="0048612D" w:rsidRPr="008F1B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1417" w:type="dxa"/>
          </w:tcPr>
          <w:p w:rsidR="0048612D" w:rsidRPr="008F1B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2012" w:type="dxa"/>
          </w:tcPr>
          <w:p w:rsidR="0048612D" w:rsidRPr="008F1B70" w:rsidRDefault="0048612D" w:rsidP="0048612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</w:tbl>
    <w:p w:rsidR="0048612D" w:rsidRPr="008F1B70" w:rsidRDefault="0048612D" w:rsidP="008308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0B8" w:rsidRPr="008F1B70" w:rsidRDefault="006930B8" w:rsidP="006930B8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5423AB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Барлық ойындар халықаралық </w:t>
      </w:r>
      <w:r w:rsidR="005423AB">
        <w:rPr>
          <w:rStyle w:val="y2iqfc"/>
          <w:rFonts w:ascii="Times New Roman" w:hAnsi="Times New Roman" w:cs="Times New Roman"/>
          <w:sz w:val="28"/>
          <w:szCs w:val="28"/>
          <w:lang w:val="en-US"/>
        </w:rPr>
        <w:t>FIFA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ойын ережелеріне сәйкес өткізіледі.</w:t>
      </w:r>
    </w:p>
    <w:p w:rsidR="006930B8" w:rsidRPr="008F1B70" w:rsidRDefault="00DF3B01" w:rsidP="006930B8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="006930B8"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Жарыс жүйесі командалар санына байланысты. 6 командаға дейін болса, қатысушылар айналым жүйесі бойынша ойнайды, 7-ден 8-ге дейін командалар екі топқа, 9-дан 12-ге дейін үш топқа, 13-тен 17-ге дейін командалар төрт топқа жеребе тарту бойынша бөлінеді.</w:t>
      </w:r>
      <w:r w:rsidR="00E07919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930B8" w:rsidRPr="009B45AD" w:rsidRDefault="006930B8" w:rsidP="006930B8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        5-6 сынып оқушылары арасында 6х6 форматындағы барлық кезеңдердің матчтарын төртбұрышты футбол алаңдарында ойнау ұсынылады. Алаңның ұзындығы: 25-тен 40 метрге дейін, ені: 15-тен 25 метрге дейін.</w:t>
      </w:r>
    </w:p>
    <w:p w:rsidR="006930B8" w:rsidRPr="009B45AD" w:rsidRDefault="006930B8" w:rsidP="006930B8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        7-8 сынып оқушылары арасында 8х8 форматындағы барлық кезеңдердің матчтарын төртбұрыш пішінді футбол алаңдарында ойнау ұсынылады. Ұзындығы: 35-45 метр. Ені: 25-35 метр.</w:t>
      </w:r>
    </w:p>
    <w:p w:rsidR="006930B8" w:rsidRPr="009B45AD" w:rsidRDefault="006930B8" w:rsidP="006930B8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       9-11 сынып оқушылары арасында 11х11 форматындағы Лиганың барлық кезеңдерінің матчта</w:t>
      </w:r>
      <w:r w:rsidR="009E5BB9">
        <w:rPr>
          <w:rStyle w:val="y2iqfc"/>
          <w:rFonts w:ascii="Times New Roman" w:hAnsi="Times New Roman" w:cs="Times New Roman"/>
          <w:sz w:val="28"/>
          <w:szCs w:val="28"/>
          <w:lang w:val="kk-KZ"/>
        </w:rPr>
        <w:t>ры жасанды немесе табиғи төсемді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футбол алаңында өтеді. Ұзындығы: 80-ден 110 метрге дейін. Ені: 40-80 метр.</w:t>
      </w:r>
    </w:p>
    <w:p w:rsidR="006930B8" w:rsidRPr="008F1B70" w:rsidRDefault="006930B8" w:rsidP="006930B8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        Футбол алаңының жасанды немесе табиғи </w:t>
      </w:r>
      <w:r w:rsidR="009E5BB9">
        <w:rPr>
          <w:rStyle w:val="y2iqfc"/>
          <w:rFonts w:ascii="Times New Roman" w:hAnsi="Times New Roman" w:cs="Times New Roman"/>
          <w:sz w:val="28"/>
          <w:szCs w:val="28"/>
          <w:lang w:val="kk-KZ"/>
        </w:rPr>
        <w:t>төсемінде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және жабық ойын алаңдарында №5 доп қолданылады.</w:t>
      </w:r>
    </w:p>
    <w:p w:rsidR="006930B8" w:rsidRPr="008F1B70" w:rsidRDefault="006930B8" w:rsidP="006930B8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  <w:t>Футбол ойынының ережесіне сәйкес</w:t>
      </w:r>
      <w:r w:rsidR="007A79AC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ойыншылар алаңдарда қалқанмен (щитки) ойнауға міндетті.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Команданың формалары бірдей түсте болу керек. Егер бір қатысушы команда әр-түрлі түстегі формамен жабдықталған болса ойыншыларға бір түсті жейделер беріледі. Егер екі команда да бір түсті формада болса онда команда капитандары арасында жеребе арқылы жейде киетін команда анықталады. </w:t>
      </w:r>
    </w:p>
    <w:p w:rsidR="00F437D6" w:rsidRPr="008F1B70" w:rsidRDefault="007A79AC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Ойынға спорттық аяқ киімсіз, </w:t>
      </w:r>
      <w:r w:rsidR="00F437D6"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темір табанды бутсы киген ойыншылар қатыстырылмайды. </w:t>
      </w:r>
    </w:p>
    <w:p w:rsidR="0048612D" w:rsidRPr="008F1B70" w:rsidRDefault="0048612D" w:rsidP="004E4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37D6" w:rsidRPr="008F1B70" w:rsidRDefault="00F437D6" w:rsidP="00F437D6">
      <w:pPr>
        <w:pageBreakBefore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ТОҒЫЗҚҰМАЛАҚ (ҰЛДАР, ҚЫЗДАР)</w:t>
      </w:r>
    </w:p>
    <w:p w:rsidR="00F437D6" w:rsidRPr="008F1B70" w:rsidRDefault="00F437D6" w:rsidP="00F437D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37D6" w:rsidRPr="008F1B70" w:rsidRDefault="00F437D6" w:rsidP="00F437D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Ақтық кезеңдер әр жас тобында мынандай тәртіппен жеке өткізіледі:</w:t>
      </w:r>
    </w:p>
    <w:p w:rsidR="00F437D6" w:rsidRPr="008F1B70" w:rsidRDefault="00F437D6" w:rsidP="00F437D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961" w:type="dxa"/>
        <w:tblInd w:w="-5" w:type="dxa"/>
        <w:tblLook w:val="04A0"/>
      </w:tblPr>
      <w:tblGrid>
        <w:gridCol w:w="2410"/>
        <w:gridCol w:w="2693"/>
        <w:gridCol w:w="1276"/>
        <w:gridCol w:w="1559"/>
        <w:gridCol w:w="2012"/>
        <w:gridCol w:w="11"/>
      </w:tblGrid>
      <w:tr w:rsidR="00F437D6" w:rsidRPr="008F1B70" w:rsidTr="00B22BFC">
        <w:tc>
          <w:tcPr>
            <w:tcW w:w="2410" w:type="dxa"/>
            <w:vMerge w:val="restart"/>
            <w:vAlign w:val="center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 түрі</w:t>
            </w:r>
          </w:p>
        </w:tc>
        <w:tc>
          <w:tcPr>
            <w:tcW w:w="7551" w:type="dxa"/>
            <w:gridSpan w:val="5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Команда құрамы</w:t>
            </w:r>
          </w:p>
        </w:tc>
      </w:tr>
      <w:tr w:rsidR="00F437D6" w:rsidRPr="008F1B70" w:rsidTr="00B22BFC">
        <w:trPr>
          <w:gridAfter w:val="1"/>
          <w:wAfter w:w="11" w:type="dxa"/>
          <w:trHeight w:val="608"/>
        </w:trPr>
        <w:tc>
          <w:tcPr>
            <w:tcW w:w="2410" w:type="dxa"/>
            <w:vMerge/>
          </w:tcPr>
          <w:p w:rsidR="00F437D6" w:rsidRPr="008F1B70" w:rsidRDefault="00F437D6" w:rsidP="00F437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 ерекшеліктері</w:t>
            </w:r>
          </w:p>
        </w:tc>
        <w:tc>
          <w:tcPr>
            <w:tcW w:w="1276" w:type="dxa"/>
          </w:tcPr>
          <w:p w:rsidR="00F437D6" w:rsidRPr="008F1B70" w:rsidRDefault="00F437D6" w:rsidP="00F437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ұлдар</w:t>
            </w:r>
          </w:p>
        </w:tc>
        <w:tc>
          <w:tcPr>
            <w:tcW w:w="1559" w:type="dxa"/>
          </w:tcPr>
          <w:p w:rsidR="00F437D6" w:rsidRPr="008F1B70" w:rsidRDefault="00F437D6" w:rsidP="00F437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қыздар</w:t>
            </w:r>
          </w:p>
        </w:tc>
        <w:tc>
          <w:tcPr>
            <w:tcW w:w="2012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өкілдер</w:t>
            </w:r>
          </w:p>
        </w:tc>
      </w:tr>
      <w:tr w:rsidR="00F437D6" w:rsidRPr="008F1B70" w:rsidTr="00B22BFC">
        <w:trPr>
          <w:gridAfter w:val="1"/>
          <w:wAfter w:w="11" w:type="dxa"/>
          <w:trHeight w:val="315"/>
        </w:trPr>
        <w:tc>
          <w:tcPr>
            <w:tcW w:w="2410" w:type="dxa"/>
            <w:vMerge w:val="restart"/>
            <w:vAlign w:val="center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2693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сынып</w:t>
            </w:r>
          </w:p>
        </w:tc>
        <w:tc>
          <w:tcPr>
            <w:tcW w:w="1276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12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437D6" w:rsidRPr="008F1B70" w:rsidTr="00B22BFC">
        <w:trPr>
          <w:gridAfter w:val="1"/>
          <w:wAfter w:w="11" w:type="dxa"/>
          <w:trHeight w:val="315"/>
        </w:trPr>
        <w:tc>
          <w:tcPr>
            <w:tcW w:w="2410" w:type="dxa"/>
            <w:vMerge/>
          </w:tcPr>
          <w:p w:rsidR="00F437D6" w:rsidRPr="008F1B70" w:rsidRDefault="00F437D6" w:rsidP="00F437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сынып</w:t>
            </w:r>
          </w:p>
        </w:tc>
        <w:tc>
          <w:tcPr>
            <w:tcW w:w="1276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12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437D6" w:rsidRPr="008F1B70" w:rsidTr="00B22BFC">
        <w:trPr>
          <w:gridAfter w:val="1"/>
          <w:wAfter w:w="11" w:type="dxa"/>
          <w:trHeight w:val="315"/>
        </w:trPr>
        <w:tc>
          <w:tcPr>
            <w:tcW w:w="2410" w:type="dxa"/>
            <w:vMerge/>
          </w:tcPr>
          <w:p w:rsidR="00F437D6" w:rsidRPr="008F1B70" w:rsidRDefault="00F437D6" w:rsidP="00F437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</w:t>
            </w:r>
          </w:p>
        </w:tc>
        <w:tc>
          <w:tcPr>
            <w:tcW w:w="1276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12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F437D6" w:rsidRPr="008F1B70" w:rsidRDefault="00F437D6" w:rsidP="00F437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37D6" w:rsidRPr="008F1B70" w:rsidRDefault="00F437D6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Тоғызқұмалақтан барлық ойын Қазақстан Республикасының Мәдениет және спорт министрлігінің Спорт және дене шынықтыру істері комитеті бекіткен «Тоғызқұмалақ қағидасы мен ережесіне» сәйкес өткізіледі.</w:t>
      </w:r>
    </w:p>
    <w:p w:rsidR="00F437D6" w:rsidRPr="008F1B70" w:rsidRDefault="00F437D6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- Қыздар ұлдардың орнына қатысуы мүмкін;</w:t>
      </w:r>
    </w:p>
    <w:p w:rsidR="00F437D6" w:rsidRPr="008F1B70" w:rsidRDefault="00F437D6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- Әр жаңа кезеңде команда құрамындағы ойыншыларды, сол мектеп оқушыларымен ауыстыруға болады (</w:t>
      </w:r>
      <w:r w:rsidR="00443B9A">
        <w:rPr>
          <w:rFonts w:ascii="Times New Roman" w:hAnsi="Times New Roman" w:cs="Times New Roman"/>
          <w:sz w:val="28"/>
          <w:szCs w:val="28"/>
          <w:lang w:val="kk-KZ"/>
        </w:rPr>
        <w:t xml:space="preserve">ұлдар мен қыздарды бір-бірден ауыстыруға жол беріледі,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бір кезеңде 2 </w:t>
      </w:r>
      <w:r w:rsidR="00AE7545">
        <w:rPr>
          <w:rFonts w:ascii="Times New Roman" w:hAnsi="Times New Roman" w:cs="Times New Roman"/>
          <w:sz w:val="28"/>
          <w:szCs w:val="28"/>
          <w:lang w:val="kk-KZ"/>
        </w:rPr>
        <w:t xml:space="preserve">рет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ауыс</w:t>
      </w:r>
      <w:r w:rsidR="00AE7545">
        <w:rPr>
          <w:rFonts w:ascii="Times New Roman" w:hAnsi="Times New Roman" w:cs="Times New Roman"/>
          <w:sz w:val="28"/>
          <w:szCs w:val="28"/>
          <w:lang w:val="kk-KZ"/>
        </w:rPr>
        <w:t xml:space="preserve">тырудан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артық емес).</w:t>
      </w:r>
    </w:p>
    <w:p w:rsidR="00F437D6" w:rsidRPr="008F1B70" w:rsidRDefault="00F437D6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Финал 7 немесе 9 турдан тұратын швейцариалық жүйе арқылы өтеді. Әр ойыншыға </w:t>
      </w:r>
      <w:r w:rsidR="00AE754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0 минуттан, бір партияға </w:t>
      </w:r>
      <w:r w:rsidR="00AE754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0 минут беріледі. </w:t>
      </w:r>
    </w:p>
    <w:p w:rsidR="00F437D6" w:rsidRPr="008F1B70" w:rsidRDefault="00F437D6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Команданың әр жеңісі үшін 2 ұпай, тең ойын үшін 1 ұпай, жеңіліс үшін 0 ұпай беріледі. Бір немесе бірнеше командалардың ұпай саны тең болған жағдайда келесі қосымша көрсеткіштер бойынша жеңімпаздар анықталады:</w:t>
      </w:r>
    </w:p>
    <w:p w:rsidR="00F437D6" w:rsidRPr="008F1B70" w:rsidRDefault="00F437D6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Командалық сынақта:</w:t>
      </w:r>
    </w:p>
    <w:p w:rsidR="00F437D6" w:rsidRPr="008F1B70" w:rsidRDefault="00F437D6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2F66EF">
        <w:rPr>
          <w:rFonts w:ascii="Times New Roman" w:hAnsi="Times New Roman" w:cs="Times New Roman"/>
          <w:sz w:val="28"/>
          <w:szCs w:val="28"/>
          <w:lang w:val="kk-KZ"/>
        </w:rPr>
        <w:t>жиналған ұ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пайлар саны;</w:t>
      </w:r>
    </w:p>
    <w:p w:rsidR="00F437D6" w:rsidRPr="008F1B70" w:rsidRDefault="00F437D6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2F66EF">
        <w:rPr>
          <w:rFonts w:ascii="Times New Roman" w:hAnsi="Times New Roman" w:cs="Times New Roman"/>
          <w:sz w:val="28"/>
          <w:szCs w:val="28"/>
          <w:lang w:val="kk-KZ"/>
        </w:rPr>
        <w:t xml:space="preserve">командалар арасында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жеке кездесу;</w:t>
      </w:r>
    </w:p>
    <w:p w:rsidR="00F437D6" w:rsidRPr="008F1B70" w:rsidRDefault="002F66EF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ұлдардың 1-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>тақтасының жеке кездесуінің нәтижесі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437D6" w:rsidRPr="008F1B70" w:rsidRDefault="002F66EF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қыздардың 1-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>тақтасының жеке кездесуінің нәтижесі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437D6" w:rsidRPr="008F1B70" w:rsidRDefault="002F66EF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ұлдардың 2-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>тақтасының жеке кезде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суінің 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және т.б.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37D6" w:rsidRPr="008F1B70" w:rsidRDefault="00F437D6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6. қосымша «Шапшаң ойын»</w:t>
      </w:r>
    </w:p>
    <w:p w:rsidR="00F437D6" w:rsidRPr="008F1B70" w:rsidRDefault="00F437D6" w:rsidP="00F437D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7. жеребе</w:t>
      </w:r>
    </w:p>
    <w:p w:rsidR="00BF004C" w:rsidRPr="008F1B70" w:rsidRDefault="00BF004C" w:rsidP="00F437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37D6" w:rsidRPr="008F1B70" w:rsidRDefault="00F437D6" w:rsidP="00F437D6">
      <w:pPr>
        <w:pageBreakBefore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ҮСТЕЛ ТЕННИСІ (ҰЛДАР, ҚЫЗДАР)</w:t>
      </w:r>
    </w:p>
    <w:p w:rsidR="00F437D6" w:rsidRPr="008F1B70" w:rsidRDefault="00F437D6" w:rsidP="00F437D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Лигаға жалпы білім беретін мектептердің, облыстық білім беру мекемелерінің құрама сыныптары екі жас топтары бойынша қатысады: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tbl>
      <w:tblPr>
        <w:tblStyle w:val="a4"/>
        <w:tblW w:w="0" w:type="auto"/>
        <w:tblInd w:w="562" w:type="dxa"/>
        <w:tblLook w:val="04A0"/>
      </w:tblPr>
      <w:tblGrid>
        <w:gridCol w:w="3681"/>
        <w:gridCol w:w="5817"/>
      </w:tblGrid>
      <w:tr w:rsidR="00F437D6" w:rsidRPr="008F1B70" w:rsidTr="00B22BFC">
        <w:tc>
          <w:tcPr>
            <w:tcW w:w="3681" w:type="dxa"/>
          </w:tcPr>
          <w:p w:rsidR="00F437D6" w:rsidRPr="008F1B70" w:rsidRDefault="00F437D6" w:rsidP="00F437D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</w:rPr>
              <w:t>Бірінші</w:t>
            </w:r>
            <w:r w:rsidR="00C14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1B7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r w:rsidR="00C14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1B70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</w:p>
        </w:tc>
        <w:tc>
          <w:tcPr>
            <w:tcW w:w="5817" w:type="dxa"/>
          </w:tcPr>
          <w:p w:rsidR="00F437D6" w:rsidRPr="008F1B70" w:rsidRDefault="00F437D6" w:rsidP="00F437D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ұлдар</w:t>
            </w:r>
            <w:r w:rsidRPr="008F1B70">
              <w:rPr>
                <w:rFonts w:ascii="Times New Roman" w:hAnsi="Times New Roman" w:cs="Times New Roman"/>
                <w:sz w:val="28"/>
                <w:szCs w:val="28"/>
              </w:rPr>
              <w:t xml:space="preserve"> 5-6 </w:t>
            </w: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  <w:p w:rsidR="00F437D6" w:rsidRPr="008F1B70" w:rsidRDefault="00F437D6" w:rsidP="00F437D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қыздар</w:t>
            </w:r>
            <w:r w:rsidRPr="008F1B70">
              <w:rPr>
                <w:rFonts w:ascii="Times New Roman" w:hAnsi="Times New Roman" w:cs="Times New Roman"/>
                <w:sz w:val="28"/>
                <w:szCs w:val="28"/>
              </w:rPr>
              <w:t xml:space="preserve"> 5-6 </w:t>
            </w: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</w:tr>
      <w:tr w:rsidR="00F437D6" w:rsidRPr="008F1B70" w:rsidTr="00B22BFC">
        <w:tc>
          <w:tcPr>
            <w:tcW w:w="3681" w:type="dxa"/>
          </w:tcPr>
          <w:p w:rsidR="00F437D6" w:rsidRPr="008F1B70" w:rsidRDefault="00F437D6" w:rsidP="00F437D6">
            <w:pPr>
              <w:pStyle w:val="Default"/>
              <w:rPr>
                <w:sz w:val="28"/>
                <w:szCs w:val="28"/>
              </w:rPr>
            </w:pPr>
            <w:r w:rsidRPr="008F1B70">
              <w:rPr>
                <w:sz w:val="28"/>
                <w:szCs w:val="28"/>
                <w:lang w:val="kk-KZ"/>
              </w:rPr>
              <w:t xml:space="preserve">Екінші </w:t>
            </w:r>
            <w:r w:rsidRPr="008F1B70">
              <w:rPr>
                <w:sz w:val="28"/>
                <w:szCs w:val="28"/>
              </w:rPr>
              <w:t>жас</w:t>
            </w:r>
            <w:r w:rsidR="00C14041">
              <w:rPr>
                <w:sz w:val="28"/>
                <w:szCs w:val="28"/>
                <w:lang w:val="kk-KZ"/>
              </w:rPr>
              <w:t xml:space="preserve"> </w:t>
            </w:r>
            <w:r w:rsidRPr="008F1B70">
              <w:rPr>
                <w:sz w:val="28"/>
                <w:szCs w:val="28"/>
              </w:rPr>
              <w:t>тобы</w:t>
            </w:r>
          </w:p>
        </w:tc>
        <w:tc>
          <w:tcPr>
            <w:tcW w:w="5817" w:type="dxa"/>
          </w:tcPr>
          <w:p w:rsidR="00F437D6" w:rsidRPr="008F1B70" w:rsidRDefault="00F437D6" w:rsidP="00F437D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ұлдар</w:t>
            </w:r>
            <w:r w:rsidRPr="008F1B70">
              <w:rPr>
                <w:rFonts w:ascii="Times New Roman" w:hAnsi="Times New Roman" w:cs="Times New Roman"/>
                <w:sz w:val="28"/>
                <w:szCs w:val="28"/>
              </w:rPr>
              <w:t xml:space="preserve"> 7-8 </w:t>
            </w: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  <w:p w:rsidR="00F437D6" w:rsidRPr="008F1B70" w:rsidRDefault="00F437D6" w:rsidP="00F437D6">
            <w:pPr>
              <w:pStyle w:val="Default"/>
              <w:rPr>
                <w:sz w:val="28"/>
                <w:szCs w:val="28"/>
              </w:rPr>
            </w:pPr>
            <w:r w:rsidRPr="008F1B70">
              <w:rPr>
                <w:sz w:val="28"/>
                <w:szCs w:val="28"/>
                <w:lang w:val="kk-KZ"/>
              </w:rPr>
              <w:t>қыздар</w:t>
            </w:r>
            <w:r w:rsidRPr="008F1B70">
              <w:rPr>
                <w:sz w:val="28"/>
                <w:szCs w:val="28"/>
              </w:rPr>
              <w:t xml:space="preserve"> 7-8 </w:t>
            </w:r>
            <w:r w:rsidRPr="008F1B70">
              <w:rPr>
                <w:sz w:val="28"/>
                <w:szCs w:val="28"/>
                <w:lang w:val="kk-KZ"/>
              </w:rPr>
              <w:t>сынып</w:t>
            </w:r>
          </w:p>
        </w:tc>
      </w:tr>
      <w:tr w:rsidR="00C40E09" w:rsidRPr="008F1B70" w:rsidTr="00B22BFC">
        <w:tc>
          <w:tcPr>
            <w:tcW w:w="3681" w:type="dxa"/>
          </w:tcPr>
          <w:p w:rsidR="00C40E09" w:rsidRPr="008F1B70" w:rsidRDefault="00C40E09" w:rsidP="00C40E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Үшінші</w:t>
            </w:r>
            <w:r w:rsidR="00C14041">
              <w:rPr>
                <w:sz w:val="28"/>
                <w:szCs w:val="28"/>
                <w:lang w:val="kk-KZ"/>
              </w:rPr>
              <w:t xml:space="preserve"> </w:t>
            </w:r>
            <w:r w:rsidRPr="008F1B70">
              <w:rPr>
                <w:sz w:val="28"/>
                <w:szCs w:val="28"/>
              </w:rPr>
              <w:t>жас</w:t>
            </w:r>
            <w:r w:rsidR="00C14041">
              <w:rPr>
                <w:sz w:val="28"/>
                <w:szCs w:val="28"/>
                <w:lang w:val="kk-KZ"/>
              </w:rPr>
              <w:t xml:space="preserve"> </w:t>
            </w:r>
            <w:r w:rsidRPr="008F1B70">
              <w:rPr>
                <w:sz w:val="28"/>
                <w:szCs w:val="28"/>
              </w:rPr>
              <w:t>тобы</w:t>
            </w:r>
          </w:p>
        </w:tc>
        <w:tc>
          <w:tcPr>
            <w:tcW w:w="5817" w:type="dxa"/>
          </w:tcPr>
          <w:p w:rsidR="00C40E09" w:rsidRPr="008F1B70" w:rsidRDefault="00C40E09" w:rsidP="00C40E0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ұлдар</w:t>
            </w:r>
            <w:r w:rsidRPr="008F1B70">
              <w:rPr>
                <w:rFonts w:ascii="Times New Roman" w:hAnsi="Times New Roman" w:cs="Times New Roman"/>
                <w:sz w:val="28"/>
                <w:szCs w:val="28"/>
              </w:rPr>
              <w:t xml:space="preserve"> 7-8 </w:t>
            </w: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  <w:p w:rsidR="00C40E09" w:rsidRPr="008F1B70" w:rsidRDefault="00C40E09" w:rsidP="00C40E09">
            <w:pPr>
              <w:pStyle w:val="Default"/>
              <w:rPr>
                <w:sz w:val="28"/>
                <w:szCs w:val="28"/>
              </w:rPr>
            </w:pPr>
            <w:r w:rsidRPr="008F1B70">
              <w:rPr>
                <w:sz w:val="28"/>
                <w:szCs w:val="28"/>
                <w:lang w:val="kk-KZ"/>
              </w:rPr>
              <w:t>қыздар</w:t>
            </w:r>
            <w:r w:rsidRPr="008F1B70">
              <w:rPr>
                <w:sz w:val="28"/>
                <w:szCs w:val="28"/>
              </w:rPr>
              <w:t xml:space="preserve"> 7-8 </w:t>
            </w:r>
            <w:r w:rsidRPr="008F1B70">
              <w:rPr>
                <w:sz w:val="28"/>
                <w:szCs w:val="28"/>
                <w:lang w:val="kk-KZ"/>
              </w:rPr>
              <w:t>сынып</w:t>
            </w:r>
          </w:p>
        </w:tc>
      </w:tr>
    </w:tbl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Барлық ойындар Федерация бекіткен үстел теннисі ережелеріне сәйкес өткізіледі.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Жарыстарды өткізу жүйесі: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Лига тек 5 жеке кездесудің көпшілігінде (матчта үш жеңіске дейін) командалық жүйе жарысы ретінде өткізіледі.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Команда 3 немесе 4 ойыншыдан тұруы керек (2 ұл, 1 қыз және бір қосалқы ойыншы (қыз);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Матчқа 3 ойыншы қатыса алады, әр ойыншы 2 кездесуден артық емес қатысады.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Кездесулер тәртібі:</w:t>
      </w:r>
    </w:p>
    <w:p w:rsidR="00F437D6" w:rsidRPr="008F1B70" w:rsidRDefault="00F437D6" w:rsidP="00F437D6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</w:rPr>
        <w:t>А – Х</w:t>
      </w:r>
    </w:p>
    <w:p w:rsidR="00F437D6" w:rsidRPr="008F1B70" w:rsidRDefault="00F437D6" w:rsidP="00F437D6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</w:rPr>
        <w:t xml:space="preserve">В – </w:t>
      </w:r>
      <w:r w:rsidRPr="008F1B70"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:rsidR="00F437D6" w:rsidRPr="008F1B70" w:rsidRDefault="00F437D6" w:rsidP="00F437D6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F1B70">
        <w:rPr>
          <w:rFonts w:ascii="Times New Roman" w:hAnsi="Times New Roman" w:cs="Times New Roman"/>
          <w:sz w:val="28"/>
          <w:szCs w:val="28"/>
        </w:rPr>
        <w:t xml:space="preserve"> – </w:t>
      </w:r>
      <w:r w:rsidRPr="008F1B7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1B70">
        <w:rPr>
          <w:rFonts w:ascii="Times New Roman" w:hAnsi="Times New Roman" w:cs="Times New Roman"/>
          <w:sz w:val="28"/>
          <w:szCs w:val="28"/>
        </w:rPr>
        <w:t xml:space="preserve"> (қыздарарасындағыойын)</w:t>
      </w:r>
    </w:p>
    <w:p w:rsidR="00F437D6" w:rsidRPr="008F1B70" w:rsidRDefault="00F437D6" w:rsidP="00F437D6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</w:rPr>
        <w:t xml:space="preserve">А – </w:t>
      </w:r>
      <w:r w:rsidRPr="008F1B70"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:rsidR="00F437D6" w:rsidRPr="008F1B70" w:rsidRDefault="00F437D6" w:rsidP="00F437D6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  <w:lang w:val="en-US"/>
        </w:rPr>
        <w:t>B – X</w:t>
      </w:r>
    </w:p>
    <w:p w:rsidR="00F437D6" w:rsidRPr="008F1B70" w:rsidRDefault="00F437D6" w:rsidP="00F437D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Спортшылар мен команда басшыларының қарсыластар командасына немесе жанкүйерлерге адамның ар-намысы мен қадір-қасиетін қорлайтын, шабуыл жасайтын, сондай-ақ спирттік ішімдіктерді (жарысқа дейін, кейін немесе кезінде) ішетін нормативтік емес лексика түріндегі тәртіптік теріс қылықтары лиганың бас төрешісі жарыс хаттамасында көрсетілуі тиіс.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Мұндай инциденттер жөніндегі шешімдерді қарау және шығару бас судьяның, Бас хатшының, кездесу судьяларының, инцидентке қатысушылар командалары өкілдерінің және қақтығыс кінәлілерінің (кінәлілерінің) қатысуымен жүргізіледі.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Мұндай бұзушылықтар үшін команда келесі жазаларға ұшырауы мүмкін: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тамаша іс-әрекеттерге қатысатын команданың ойыншысын (ойыншыларын) дисквалификациялау;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команда басшылығынан шеттетумен және жарыс өтетін жерден шеттетумен жасалған іс-әрекеттерге қатысы бар команда жетекшісін шеттету.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команданы дисквалификациялау;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білім беру ұйымының басшылығына білім алушының (білім алушылардың) немесе команда өкілінің жасаған іс-әрекеттері туралы жазбаша хабарлама.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7.3-т. бұзу. команда өкілдерін әкімшілік жауапкершілікке тартуға әкеп соғады.</w:t>
      </w:r>
    </w:p>
    <w:p w:rsidR="005423AB" w:rsidRPr="000F3652" w:rsidRDefault="00F437D6" w:rsidP="00F437D6">
      <w:pPr>
        <w:pageBreakBefore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Наразылықтар</w:t>
      </w:r>
    </w:p>
    <w:p w:rsidR="005423AB" w:rsidRPr="000F3652" w:rsidRDefault="005423AB" w:rsidP="00F437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37D6" w:rsidRPr="008F1B70" w:rsidRDefault="00F437D6" w:rsidP="00F437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Наразылықты тек команданың өкілі (өтінімде көрсетілген) жазбаша түрде жарыстың бас төрешісіне Ереженің нақты тармағын бұзуға жарыс аяқталғаннан кейін 30 минут ішінде немесе жарыс өткізу барысында наразылық берілетін команданың өкілін ескертіп, 1 жұмыс күні ішінде дәлелдемелер ұсына отырып, береді.</w:t>
      </w:r>
    </w:p>
    <w:p w:rsidR="00F437D6" w:rsidRPr="008F1B70" w:rsidRDefault="00F437D6" w:rsidP="00F437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Наразылықтар қарауға қабылданбайды:</w:t>
      </w:r>
    </w:p>
    <w:p w:rsidR="00F437D6" w:rsidRPr="008F1B70" w:rsidRDefault="00F437D6" w:rsidP="00F437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- уақтылы</w:t>
      </w:r>
      <w:r w:rsidR="00836C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берілмеген;</w:t>
      </w:r>
    </w:p>
    <w:p w:rsidR="00F437D6" w:rsidRPr="008F1B70" w:rsidRDefault="00F437D6" w:rsidP="00F437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- матч хаттамасында тіркелмеген;</w:t>
      </w:r>
    </w:p>
    <w:p w:rsidR="00F437D6" w:rsidRPr="008F1B70" w:rsidRDefault="00F437D6" w:rsidP="00F437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- судьялықтың сапасына наразылықтар;</w:t>
      </w:r>
    </w:p>
    <w:p w:rsidR="00F437D6" w:rsidRPr="008F1B70" w:rsidRDefault="00F437D6" w:rsidP="00F437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- жарыс нәтижелері бекітілгеннен кейін.</w:t>
      </w:r>
    </w:p>
    <w:p w:rsidR="00F437D6" w:rsidRPr="008F1B70" w:rsidRDefault="00F437D6" w:rsidP="00F437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Наразылық берілген Команда құжаттарды тексеруге жәрдемдесуге міндеттенеді.</w:t>
      </w:r>
    </w:p>
    <w:p w:rsidR="00F437D6" w:rsidRPr="008F1B70" w:rsidRDefault="00F437D6" w:rsidP="00F437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Наразылықты </w:t>
      </w:r>
      <w:r w:rsidR="005423AB">
        <w:rPr>
          <w:rFonts w:ascii="Times New Roman" w:hAnsi="Times New Roman" w:cs="Times New Roman"/>
          <w:sz w:val="28"/>
          <w:szCs w:val="28"/>
          <w:lang w:val="kk-KZ"/>
        </w:rPr>
        <w:t>БТА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ұсынылған дәлелдемелерден кейін 1 жұмыс күні ішінде қарауға тиіс. Қарау қорытындысы бойынша наразылық бойынша шешім шығарылады.</w:t>
      </w:r>
    </w:p>
    <w:p w:rsidR="00F437D6" w:rsidRPr="008F1B70" w:rsidRDefault="00F437D6" w:rsidP="00F437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Наразылықтың заңдылығы туралы шешімді жарыстың бас судьясы қабылдайды.</w:t>
      </w:r>
    </w:p>
    <w:p w:rsidR="00F437D6" w:rsidRPr="008F1B70" w:rsidRDefault="00F437D6" w:rsidP="00F437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Наразылықтың мазмұнында оны беруге негіз болған себептер көрсетілуге, сондай-ақ ережелердің бұзылуына байланысты мән-жайлар егжей-тегжейлі баяндалуға тиіс.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Хаттамада уақтылы берілмеген және тіркелмеген наразылықтар қарауға қабылданбайды.</w:t>
      </w: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37D6" w:rsidRPr="008F1B70" w:rsidRDefault="00F437D6" w:rsidP="00F437D6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37D6" w:rsidRPr="008F1B70" w:rsidRDefault="00F437D6" w:rsidP="00F437D6">
      <w:pPr>
        <w:rPr>
          <w:lang w:val="kk-KZ"/>
        </w:rPr>
      </w:pPr>
    </w:p>
    <w:p w:rsidR="00F437D6" w:rsidRPr="008F1B70" w:rsidRDefault="00F437D6" w:rsidP="00F437D6">
      <w:pPr>
        <w:rPr>
          <w:lang w:val="kk-KZ"/>
        </w:rPr>
      </w:pPr>
    </w:p>
    <w:p w:rsidR="00F437D6" w:rsidRPr="008F1B70" w:rsidRDefault="00F437D6" w:rsidP="00F437D6">
      <w:pPr>
        <w:rPr>
          <w:lang w:val="kk-KZ"/>
        </w:rPr>
      </w:pPr>
    </w:p>
    <w:p w:rsidR="00F437D6" w:rsidRPr="008F1B70" w:rsidRDefault="00F437D6" w:rsidP="00F437D6">
      <w:pPr>
        <w:rPr>
          <w:lang w:val="kk-KZ"/>
        </w:rPr>
      </w:pPr>
    </w:p>
    <w:p w:rsidR="00F437D6" w:rsidRPr="008F1B70" w:rsidRDefault="00F437D6" w:rsidP="00F437D6">
      <w:pPr>
        <w:rPr>
          <w:lang w:val="kk-KZ"/>
        </w:rPr>
      </w:pPr>
    </w:p>
    <w:p w:rsidR="00F437D6" w:rsidRPr="008F1B70" w:rsidRDefault="00F437D6" w:rsidP="00F437D6">
      <w:pPr>
        <w:rPr>
          <w:lang w:val="kk-KZ"/>
        </w:rPr>
      </w:pPr>
    </w:p>
    <w:p w:rsidR="00F437D6" w:rsidRPr="008F1B70" w:rsidRDefault="00F437D6" w:rsidP="00F437D6">
      <w:pPr>
        <w:rPr>
          <w:lang w:val="kk-KZ"/>
        </w:rPr>
      </w:pPr>
    </w:p>
    <w:p w:rsidR="00DC6CC1" w:rsidRPr="008F1B70" w:rsidRDefault="00DC6CC1" w:rsidP="008308B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37D6" w:rsidRPr="008F1B70" w:rsidRDefault="00F437D6" w:rsidP="00F437D6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</w:rPr>
        <w:lastRenderedPageBreak/>
        <w:t>АСЫ</w:t>
      </w: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>Қ АТУ (ҰЛДАР)</w:t>
      </w:r>
    </w:p>
    <w:p w:rsidR="00F437D6" w:rsidRPr="008F1B70" w:rsidRDefault="00F437D6" w:rsidP="00F43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2675"/>
        <w:gridCol w:w="2411"/>
        <w:gridCol w:w="2540"/>
        <w:gridCol w:w="1970"/>
        <w:gridCol w:w="8"/>
      </w:tblGrid>
      <w:tr w:rsidR="00F437D6" w:rsidRPr="008F1B70" w:rsidTr="00B22BFC">
        <w:tc>
          <w:tcPr>
            <w:tcW w:w="2689" w:type="dxa"/>
          </w:tcPr>
          <w:p w:rsidR="00F437D6" w:rsidRPr="008F1B70" w:rsidRDefault="00F437D6" w:rsidP="00F437D6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 түрі</w:t>
            </w:r>
          </w:p>
        </w:tc>
        <w:tc>
          <w:tcPr>
            <w:tcW w:w="6948" w:type="dxa"/>
            <w:gridSpan w:val="4"/>
          </w:tcPr>
          <w:p w:rsidR="00F437D6" w:rsidRPr="008F1B70" w:rsidRDefault="00F437D6" w:rsidP="00F437D6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Команда құрамы</w:t>
            </w:r>
          </w:p>
        </w:tc>
      </w:tr>
      <w:tr w:rsidR="00F437D6" w:rsidRPr="008F1B70" w:rsidTr="00B22BFC">
        <w:trPr>
          <w:gridAfter w:val="1"/>
          <w:wAfter w:w="8" w:type="dxa"/>
        </w:trPr>
        <w:tc>
          <w:tcPr>
            <w:tcW w:w="2689" w:type="dxa"/>
            <w:vMerge w:val="restart"/>
          </w:tcPr>
          <w:p w:rsidR="00F437D6" w:rsidRPr="008F1B70" w:rsidRDefault="00F437D6" w:rsidP="00F437D6">
            <w:pPr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Асық ату</w:t>
            </w:r>
          </w:p>
        </w:tc>
        <w:tc>
          <w:tcPr>
            <w:tcW w:w="2414" w:type="dxa"/>
          </w:tcPr>
          <w:p w:rsidR="00F437D6" w:rsidRPr="008F1B70" w:rsidRDefault="00836CDD" w:rsidP="00F43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F437D6"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 ерекшеліктері</w:t>
            </w:r>
          </w:p>
        </w:tc>
        <w:tc>
          <w:tcPr>
            <w:tcW w:w="2551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ұлдар</w:t>
            </w:r>
          </w:p>
        </w:tc>
        <w:tc>
          <w:tcPr>
            <w:tcW w:w="1975" w:type="dxa"/>
          </w:tcPr>
          <w:p w:rsidR="00F437D6" w:rsidRPr="008F1B70" w:rsidRDefault="00F437D6" w:rsidP="00836C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Төреші-өкіл</w:t>
            </w:r>
            <w:r w:rsidR="00836C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</w:t>
            </w:r>
          </w:p>
        </w:tc>
      </w:tr>
      <w:tr w:rsidR="00F437D6" w:rsidRPr="008F1B70" w:rsidTr="00B22BFC">
        <w:trPr>
          <w:gridAfter w:val="1"/>
          <w:wAfter w:w="8" w:type="dxa"/>
        </w:trPr>
        <w:tc>
          <w:tcPr>
            <w:tcW w:w="2689" w:type="dxa"/>
            <w:vMerge/>
          </w:tcPr>
          <w:p w:rsidR="00F437D6" w:rsidRPr="008F1B70" w:rsidRDefault="00F437D6" w:rsidP="00F437D6">
            <w:pPr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4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сынып</w:t>
            </w:r>
          </w:p>
        </w:tc>
        <w:tc>
          <w:tcPr>
            <w:tcW w:w="2551" w:type="dxa"/>
          </w:tcPr>
          <w:p w:rsidR="00F437D6" w:rsidRPr="008F1B70" w:rsidRDefault="00C40E09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75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437D6" w:rsidRPr="008F1B70" w:rsidTr="00B22BFC">
        <w:trPr>
          <w:gridAfter w:val="1"/>
          <w:wAfter w:w="8" w:type="dxa"/>
        </w:trPr>
        <w:tc>
          <w:tcPr>
            <w:tcW w:w="2689" w:type="dxa"/>
            <w:vMerge/>
          </w:tcPr>
          <w:p w:rsidR="00F437D6" w:rsidRPr="008F1B70" w:rsidRDefault="00F437D6" w:rsidP="00F437D6">
            <w:pPr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4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сынып</w:t>
            </w:r>
          </w:p>
        </w:tc>
        <w:tc>
          <w:tcPr>
            <w:tcW w:w="2551" w:type="dxa"/>
          </w:tcPr>
          <w:p w:rsidR="00F437D6" w:rsidRPr="008F1B70" w:rsidRDefault="00C40E09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75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437D6" w:rsidRPr="008F1B70" w:rsidTr="00B22BFC">
        <w:trPr>
          <w:gridAfter w:val="1"/>
          <w:wAfter w:w="8" w:type="dxa"/>
        </w:trPr>
        <w:tc>
          <w:tcPr>
            <w:tcW w:w="2689" w:type="dxa"/>
            <w:vMerge/>
          </w:tcPr>
          <w:p w:rsidR="00F437D6" w:rsidRPr="008F1B70" w:rsidRDefault="00F437D6" w:rsidP="00F437D6">
            <w:pPr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4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</w:t>
            </w:r>
          </w:p>
        </w:tc>
        <w:tc>
          <w:tcPr>
            <w:tcW w:w="2551" w:type="dxa"/>
          </w:tcPr>
          <w:p w:rsidR="00F437D6" w:rsidRPr="008F1B70" w:rsidRDefault="00C40E09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75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</w:rPr>
        <w:t>Асық ату, бес асық Қазақстан Республикасы федерациясының ережелеріне сәйкес өткізіледі.</w:t>
      </w:r>
    </w:p>
    <w:p w:rsidR="00F437D6" w:rsidRPr="008F1B70" w:rsidRDefault="00F437D6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</w:rPr>
        <w:t>Ойындардағы жеңімпазды анықтау 3 кезеңнен 2 жеңіске дейін өткізіледі.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Команда құрамы </w:t>
      </w:r>
      <w:r w:rsidR="00836CD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ойыншы. Әр кезең - 15 минут. Қажет болса, блиц формат</w:t>
      </w:r>
      <w:r w:rsidR="00836CDD"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жеңімпазды анықтау үшін екі минут овертайм өтеді.</w:t>
      </w:r>
    </w:p>
    <w:p w:rsidR="00F437D6" w:rsidRPr="008F1B70" w:rsidRDefault="00F437D6" w:rsidP="005D1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Жүлдегерлерді анықтау</w:t>
      </w:r>
      <w:r w:rsidR="005D164A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37D6" w:rsidRPr="008F1B70" w:rsidRDefault="00F437D6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1) жинаған ұпай сомасы бойынша; </w:t>
      </w:r>
    </w:p>
    <w:p w:rsidR="00F437D6" w:rsidRPr="008F1B70" w:rsidRDefault="005D164A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е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гер 2 командада бірдей ұпай саны болса, онда жеке кездесудің нәтижесі бойынша; </w:t>
      </w:r>
    </w:p>
    <w:p w:rsidR="00F437D6" w:rsidRPr="008F1B70" w:rsidRDefault="005D164A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е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гер 3 және одан да көп командалардың ұпай саны бірдей болса, онда кезеңдердің ең жақсы айырмашылығы бойынша; </w:t>
      </w:r>
    </w:p>
    <w:p w:rsidR="00F437D6" w:rsidRPr="008F1B70" w:rsidRDefault="005D164A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е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>гер кезеңдердің айырмашылығы бірдей болса, онда бірінші жұптың нәтижесі бойынша.</w:t>
      </w:r>
    </w:p>
    <w:p w:rsidR="00F437D6" w:rsidRPr="008F1B70" w:rsidRDefault="005D164A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ж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>еңген ойындардың жеңімпазын келесі форматта анықтау:</w:t>
      </w:r>
    </w:p>
    <w:p w:rsidR="00F437D6" w:rsidRPr="008F1B70" w:rsidRDefault="005D164A" w:rsidP="00F437D6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3-0         2</w:t>
      </w:r>
      <w:r w:rsidR="00F437D6" w:rsidRPr="008F1B70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-1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1-2            0-3</w:t>
      </w:r>
      <w:r w:rsidR="00F437D6" w:rsidRPr="008F1B70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               </w:t>
      </w:r>
    </w:p>
    <w:p w:rsidR="00F437D6" w:rsidRPr="008F1B70" w:rsidRDefault="005D164A" w:rsidP="00F437D6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3</w:t>
      </w:r>
      <w:r w:rsidR="00F437D6" w:rsidRPr="008F1B70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        2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1</w:t>
      </w:r>
      <w:r w:rsidR="00F437D6" w:rsidRPr="008F1B70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         0                                         </w:t>
      </w:r>
    </w:p>
    <w:p w:rsidR="00F437D6" w:rsidRPr="008F1B70" w:rsidRDefault="00F437D6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(Асық ату) ойын алаңының көлемі </w:t>
      </w: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14800" cy="2819400"/>
            <wp:effectExtent l="0" t="0" r="0" b="0"/>
            <wp:docPr id="1" name="Рисунок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3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5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437D6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D164A" w:rsidRDefault="005D164A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D164A" w:rsidRDefault="005D164A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D164A" w:rsidRDefault="005D164A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D164A" w:rsidRDefault="005D164A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D164A" w:rsidRDefault="005D164A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D164A" w:rsidRPr="008F1B70" w:rsidRDefault="005D164A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437D6" w:rsidRPr="008F1B70" w:rsidRDefault="00F437D6" w:rsidP="00F43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t>БЕС АСЫҚ (ҚЫЗДАР)</w:t>
      </w:r>
    </w:p>
    <w:p w:rsidR="00F437D6" w:rsidRPr="008F1B70" w:rsidRDefault="00F437D6" w:rsidP="00F43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2675"/>
        <w:gridCol w:w="2411"/>
        <w:gridCol w:w="2541"/>
        <w:gridCol w:w="1969"/>
        <w:gridCol w:w="8"/>
      </w:tblGrid>
      <w:tr w:rsidR="00F437D6" w:rsidRPr="008F1B70" w:rsidTr="00B22BFC">
        <w:tc>
          <w:tcPr>
            <w:tcW w:w="2689" w:type="dxa"/>
          </w:tcPr>
          <w:p w:rsidR="00F437D6" w:rsidRPr="008F1B70" w:rsidRDefault="00F437D6" w:rsidP="00F437D6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 түрі</w:t>
            </w:r>
          </w:p>
        </w:tc>
        <w:tc>
          <w:tcPr>
            <w:tcW w:w="6948" w:type="dxa"/>
            <w:gridSpan w:val="4"/>
          </w:tcPr>
          <w:p w:rsidR="00F437D6" w:rsidRPr="008F1B70" w:rsidRDefault="00F437D6" w:rsidP="00F437D6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Команда құрамы</w:t>
            </w:r>
          </w:p>
        </w:tc>
      </w:tr>
      <w:tr w:rsidR="00F437D6" w:rsidRPr="008F1B70" w:rsidTr="00B22BFC">
        <w:trPr>
          <w:gridAfter w:val="1"/>
          <w:wAfter w:w="8" w:type="dxa"/>
        </w:trPr>
        <w:tc>
          <w:tcPr>
            <w:tcW w:w="2689" w:type="dxa"/>
            <w:vMerge w:val="restart"/>
          </w:tcPr>
          <w:p w:rsidR="00F437D6" w:rsidRPr="008F1B70" w:rsidRDefault="00F437D6" w:rsidP="00F437D6">
            <w:pPr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Бес асық</w:t>
            </w:r>
          </w:p>
        </w:tc>
        <w:tc>
          <w:tcPr>
            <w:tcW w:w="2414" w:type="dxa"/>
          </w:tcPr>
          <w:p w:rsidR="00F437D6" w:rsidRPr="008F1B70" w:rsidRDefault="00D90C72" w:rsidP="00F43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F437D6"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 ерекшеліктері</w:t>
            </w:r>
          </w:p>
        </w:tc>
        <w:tc>
          <w:tcPr>
            <w:tcW w:w="2551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қыздар</w:t>
            </w:r>
          </w:p>
        </w:tc>
        <w:tc>
          <w:tcPr>
            <w:tcW w:w="1975" w:type="dxa"/>
          </w:tcPr>
          <w:p w:rsidR="00F437D6" w:rsidRPr="008F1B70" w:rsidRDefault="00D90C72" w:rsidP="00D90C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="00F437D6" w:rsidRPr="008F1B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өреші-өкіл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</w:t>
            </w:r>
          </w:p>
        </w:tc>
      </w:tr>
      <w:tr w:rsidR="00F437D6" w:rsidRPr="008F1B70" w:rsidTr="00B22BFC">
        <w:trPr>
          <w:gridAfter w:val="1"/>
          <w:wAfter w:w="8" w:type="dxa"/>
        </w:trPr>
        <w:tc>
          <w:tcPr>
            <w:tcW w:w="2689" w:type="dxa"/>
            <w:vMerge/>
          </w:tcPr>
          <w:p w:rsidR="00F437D6" w:rsidRPr="008F1B70" w:rsidRDefault="00F437D6" w:rsidP="00F437D6">
            <w:pPr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4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сынып</w:t>
            </w:r>
          </w:p>
        </w:tc>
        <w:tc>
          <w:tcPr>
            <w:tcW w:w="2551" w:type="dxa"/>
          </w:tcPr>
          <w:p w:rsidR="00F437D6" w:rsidRPr="008F1B70" w:rsidRDefault="00C40E09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75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437D6" w:rsidRPr="008F1B70" w:rsidTr="00B22BFC">
        <w:trPr>
          <w:gridAfter w:val="1"/>
          <w:wAfter w:w="8" w:type="dxa"/>
        </w:trPr>
        <w:tc>
          <w:tcPr>
            <w:tcW w:w="2689" w:type="dxa"/>
            <w:vMerge/>
          </w:tcPr>
          <w:p w:rsidR="00F437D6" w:rsidRPr="008F1B70" w:rsidRDefault="00F437D6" w:rsidP="00F437D6">
            <w:pPr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4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сынып</w:t>
            </w:r>
          </w:p>
        </w:tc>
        <w:tc>
          <w:tcPr>
            <w:tcW w:w="2551" w:type="dxa"/>
          </w:tcPr>
          <w:p w:rsidR="00F437D6" w:rsidRPr="008F1B70" w:rsidRDefault="00C40E09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75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437D6" w:rsidRPr="008F1B70" w:rsidTr="00B22BFC">
        <w:trPr>
          <w:gridAfter w:val="1"/>
          <w:wAfter w:w="8" w:type="dxa"/>
        </w:trPr>
        <w:tc>
          <w:tcPr>
            <w:tcW w:w="2689" w:type="dxa"/>
            <w:vMerge/>
          </w:tcPr>
          <w:p w:rsidR="00F437D6" w:rsidRPr="008F1B70" w:rsidRDefault="00F437D6" w:rsidP="00F437D6">
            <w:pPr>
              <w:ind w:righ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4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</w:t>
            </w:r>
          </w:p>
        </w:tc>
        <w:tc>
          <w:tcPr>
            <w:tcW w:w="2551" w:type="dxa"/>
          </w:tcPr>
          <w:p w:rsidR="00F437D6" w:rsidRPr="008F1B70" w:rsidRDefault="00C40E09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75" w:type="dxa"/>
          </w:tcPr>
          <w:p w:rsidR="00F437D6" w:rsidRPr="008F1B70" w:rsidRDefault="00F437D6" w:rsidP="00F4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F437D6" w:rsidRPr="008F1B70" w:rsidRDefault="00F437D6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</w:rPr>
        <w:t>Әр</w:t>
      </w:r>
      <w:r w:rsidR="00D90C72">
        <w:rPr>
          <w:rFonts w:ascii="Times New Roman" w:hAnsi="Times New Roman" w:cs="Times New Roman"/>
          <w:sz w:val="28"/>
          <w:szCs w:val="28"/>
        </w:rPr>
        <w:t xml:space="preserve"> командада </w:t>
      </w:r>
      <w:r w:rsidR="00D90C7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F1B70">
        <w:rPr>
          <w:rFonts w:ascii="Times New Roman" w:hAnsi="Times New Roman" w:cs="Times New Roman"/>
          <w:sz w:val="28"/>
          <w:szCs w:val="28"/>
        </w:rPr>
        <w:t xml:space="preserve"> спортшы бар.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Бірінші нөмірлер бірінші нөмірлермен ойнайды және т. б. Кездесудің ұзақтығы - 15 минут, спортшылар 12 жаттығу жасайды,                       ал 13</w:t>
      </w:r>
      <w:r w:rsidR="00D90C7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жаттығу </w:t>
      </w:r>
      <w:r w:rsidR="00D90C7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ұпайлар жиынтығы.</w:t>
      </w: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8F1B70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5-6 сынып – 100 ұпай</w:t>
      </w: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8F1B70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7-8 сынып – 120 ұпай</w:t>
      </w: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8F1B70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9-11 сынып – 150 ұпай</w:t>
      </w:r>
    </w:p>
    <w:p w:rsidR="00F437D6" w:rsidRPr="008F1B70" w:rsidRDefault="00F437D6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i/>
          <w:sz w:val="28"/>
          <w:szCs w:val="28"/>
          <w:lang w:val="kk-KZ"/>
        </w:rPr>
        <w:t>А) Топтардағы жеңімпаздарды анықтау</w:t>
      </w: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1) жинаған ұпай сомасы бойынша;</w:t>
      </w:r>
    </w:p>
    <w:p w:rsidR="00F437D6" w:rsidRPr="008F1B70" w:rsidRDefault="00D90C72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е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гер 2 командада бірдей ұпай саны болса, онда жеке кездесудің нәтижесі бойынша; </w:t>
      </w:r>
    </w:p>
    <w:p w:rsidR="00F437D6" w:rsidRPr="008F1B70" w:rsidRDefault="00D90C72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е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гер 3 және одан да көп командалардың ұпай саны бірдей болса, онда кезеңдердің ең жақсы айырмашылығы бойынша; </w:t>
      </w:r>
    </w:p>
    <w:p w:rsidR="00F437D6" w:rsidRPr="008F1B70" w:rsidRDefault="00D90C72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>бірінші жұптың нәтижесі бойынша.</w:t>
      </w:r>
    </w:p>
    <w:p w:rsidR="00F437D6" w:rsidRPr="008F1B70" w:rsidRDefault="00D90C72" w:rsidP="00F43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ж</w:t>
      </w:r>
      <w:r w:rsidR="00F437D6" w:rsidRPr="008F1B70">
        <w:rPr>
          <w:rFonts w:ascii="Times New Roman" w:hAnsi="Times New Roman" w:cs="Times New Roman"/>
          <w:sz w:val="28"/>
          <w:szCs w:val="28"/>
          <w:lang w:val="kk-KZ"/>
        </w:rPr>
        <w:t>еңген ойындардың жеңімпазын келесі форматта анықтау:</w:t>
      </w:r>
    </w:p>
    <w:p w:rsidR="00F437D6" w:rsidRPr="008F1B70" w:rsidRDefault="00F437D6" w:rsidP="00F437D6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8F1B70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5-0         4-1             3-2            0-5           1-4          2-3</w:t>
      </w:r>
    </w:p>
    <w:p w:rsidR="00F437D6" w:rsidRPr="008F1B70" w:rsidRDefault="00F437D6" w:rsidP="00F437D6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F1B70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2              2                2               0               0             0             </w:t>
      </w: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437D6" w:rsidRPr="008F1B70" w:rsidRDefault="00F437D6" w:rsidP="00F437D6">
      <w:pPr>
        <w:ind w:firstLine="708"/>
        <w:rPr>
          <w:sz w:val="28"/>
          <w:szCs w:val="28"/>
        </w:rPr>
      </w:pPr>
    </w:p>
    <w:p w:rsidR="00F437D6" w:rsidRPr="008F1B70" w:rsidRDefault="00F437D6" w:rsidP="00F437D6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ЖЕҢІЛАТЛЕТИКАЛЫҚ КРОСС (ҰЛДАР, ҚЫЗДАР)</w:t>
      </w:r>
    </w:p>
    <w:tbl>
      <w:tblPr>
        <w:tblStyle w:val="11"/>
        <w:tblW w:w="9961" w:type="dxa"/>
        <w:tblInd w:w="-5" w:type="dxa"/>
        <w:tblLook w:val="04A0"/>
      </w:tblPr>
      <w:tblGrid>
        <w:gridCol w:w="2406"/>
        <w:gridCol w:w="2601"/>
        <w:gridCol w:w="1403"/>
        <w:gridCol w:w="1533"/>
        <w:gridCol w:w="2008"/>
        <w:gridCol w:w="10"/>
      </w:tblGrid>
      <w:tr w:rsidR="00F437D6" w:rsidRPr="00F437D6" w:rsidTr="00B22BFC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D6" w:rsidRPr="00F437D6" w:rsidRDefault="00F437D6" w:rsidP="00F437D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F43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Спорт түрі</w:t>
            </w:r>
          </w:p>
        </w:tc>
        <w:tc>
          <w:tcPr>
            <w:tcW w:w="7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F437D6" w:rsidP="00F437D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8F1B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Команда құрамы</w:t>
            </w:r>
          </w:p>
        </w:tc>
      </w:tr>
      <w:tr w:rsidR="00F437D6" w:rsidRPr="00F437D6" w:rsidTr="00B22BFC">
        <w:trPr>
          <w:gridAfter w:val="1"/>
          <w:wAfter w:w="10" w:type="dxa"/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D6" w:rsidRPr="00F437D6" w:rsidRDefault="00F437D6" w:rsidP="00F437D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F437D6" w:rsidP="00F437D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F43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Жас ерекшеліктері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F437D6" w:rsidP="00F437D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F43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Ұлдар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F437D6" w:rsidP="00F437D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F43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қыздар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F437D6" w:rsidP="00F437D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F437D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Төрешілер-өкіл</w:t>
            </w:r>
          </w:p>
        </w:tc>
      </w:tr>
      <w:tr w:rsidR="00F437D6" w:rsidRPr="00F437D6" w:rsidTr="00B22BFC">
        <w:trPr>
          <w:gridAfter w:val="1"/>
          <w:wAfter w:w="10" w:type="dxa"/>
          <w:trHeight w:val="315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D6" w:rsidRPr="00F437D6" w:rsidRDefault="00F437D6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437D6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Жеңілатлетикалық кросс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F437D6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437D6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5-6 сынып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C40E09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C40E09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F437D6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437D6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</w:t>
            </w:r>
          </w:p>
        </w:tc>
      </w:tr>
      <w:tr w:rsidR="00F437D6" w:rsidRPr="00F437D6" w:rsidTr="00B22BFC">
        <w:trPr>
          <w:gridAfter w:val="1"/>
          <w:wAfter w:w="10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D6" w:rsidRPr="00F437D6" w:rsidRDefault="00F437D6" w:rsidP="00F437D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F437D6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437D6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7-8 сынып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C40E09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C40E09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F437D6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437D6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</w:t>
            </w:r>
          </w:p>
        </w:tc>
      </w:tr>
      <w:tr w:rsidR="00F437D6" w:rsidRPr="00F437D6" w:rsidTr="00B22BFC">
        <w:trPr>
          <w:gridAfter w:val="1"/>
          <w:wAfter w:w="10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D6" w:rsidRPr="00F437D6" w:rsidRDefault="00F437D6" w:rsidP="00F437D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F437D6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437D6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9-11 сынып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C40E09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C40E09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D6" w:rsidRPr="00F437D6" w:rsidRDefault="00F437D6" w:rsidP="00F437D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437D6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</w:t>
            </w:r>
          </w:p>
        </w:tc>
      </w:tr>
    </w:tbl>
    <w:p w:rsidR="00644FE6" w:rsidRPr="008F1B70" w:rsidRDefault="00644FE6" w:rsidP="008308B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37D6" w:rsidRPr="008F1B70" w:rsidRDefault="00D90C72" w:rsidP="00F437D6">
      <w:pPr>
        <w:tabs>
          <w:tab w:val="left" w:pos="0"/>
        </w:tabs>
        <w:spacing w:line="0" w:lineRule="atLeast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F437D6"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>Жарыс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</w:t>
      </w:r>
      <w:r w:rsidR="00F437D6"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командалық</w:t>
      </w:r>
      <w:r w:rsidR="00644FE6"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F437D6"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>Командалар құрамы жалпы ережеге сәйкес спортшылар қатарынан құрылады.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5"/>
        <w:gridCol w:w="1886"/>
        <w:gridCol w:w="1754"/>
        <w:gridCol w:w="1475"/>
      </w:tblGrid>
      <w:tr w:rsidR="000B4627" w:rsidRPr="008F1B70" w:rsidTr="009C7D54">
        <w:trPr>
          <w:jc w:val="center"/>
        </w:trPr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Жас топтары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1B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Қашықтық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27" w:rsidRPr="000B4627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эстафета</w:t>
            </w:r>
          </w:p>
        </w:tc>
      </w:tr>
      <w:tr w:rsidR="000B4627" w:rsidRPr="008F1B70" w:rsidTr="009C7D54">
        <w:trPr>
          <w:jc w:val="center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27" w:rsidRPr="008F1B70" w:rsidRDefault="000B4627" w:rsidP="00F437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1B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күн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27" w:rsidRPr="000B4627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 күн</w:t>
            </w:r>
          </w:p>
        </w:tc>
      </w:tr>
      <w:tr w:rsidR="000B4627" w:rsidRPr="008F1B70" w:rsidTr="009C7D54">
        <w:trPr>
          <w:jc w:val="center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27" w:rsidRPr="008F1B70" w:rsidRDefault="000B4627" w:rsidP="00F437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Ұлдар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F1B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Қыздар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27" w:rsidRPr="000B4627" w:rsidRDefault="000B4627" w:rsidP="005423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5423A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+4</w:t>
            </w:r>
            <w:r w:rsidR="005423A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</w:t>
            </w:r>
          </w:p>
        </w:tc>
      </w:tr>
      <w:tr w:rsidR="000B4627" w:rsidRPr="008F1B70" w:rsidTr="009C7D54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5-6 </w:t>
            </w:r>
            <w:r w:rsidRPr="008F1B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сынып</w:t>
            </w:r>
            <w:r w:rsidRPr="008F1B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(ұ., қ.)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500 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F1B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500 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4х500 м</w:t>
            </w:r>
          </w:p>
        </w:tc>
      </w:tr>
      <w:tr w:rsidR="000B4627" w:rsidRPr="008F1B70" w:rsidTr="009C7D54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eastAsia="Calibri" w:hAnsi="Times New Roman" w:cs="Times New Roman"/>
                <w:sz w:val="28"/>
                <w:szCs w:val="28"/>
              </w:rPr>
              <w:t>7-8 сынып (ұ., қ.)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eastAsia="Calibri" w:hAnsi="Times New Roman" w:cs="Times New Roman"/>
                <w:sz w:val="28"/>
                <w:szCs w:val="28"/>
              </w:rPr>
              <w:t>1000 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eastAsia="Calibri" w:hAnsi="Times New Roman" w:cs="Times New Roman"/>
                <w:sz w:val="28"/>
                <w:szCs w:val="28"/>
              </w:rPr>
              <w:t>1000 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27" w:rsidRPr="000B4627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4х500 м</w:t>
            </w:r>
          </w:p>
        </w:tc>
      </w:tr>
      <w:tr w:rsidR="000B4627" w:rsidRPr="008F1B70" w:rsidTr="009C7D54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eastAsia="Calibri" w:hAnsi="Times New Roman" w:cs="Times New Roman"/>
                <w:sz w:val="28"/>
                <w:szCs w:val="28"/>
              </w:rPr>
              <w:t>9-11 сынып (ұ., қ.)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eastAsia="Calibri" w:hAnsi="Times New Roman" w:cs="Times New Roman"/>
                <w:sz w:val="28"/>
                <w:szCs w:val="28"/>
              </w:rPr>
              <w:t>2000 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27" w:rsidRPr="008F1B70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B70">
              <w:rPr>
                <w:rFonts w:ascii="Times New Roman" w:eastAsia="Calibri" w:hAnsi="Times New Roman" w:cs="Times New Roman"/>
                <w:sz w:val="28"/>
                <w:szCs w:val="28"/>
              </w:rPr>
              <w:t>2000 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27" w:rsidRPr="000B4627" w:rsidRDefault="000B4627" w:rsidP="00F43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4х1 км</w:t>
            </w:r>
          </w:p>
        </w:tc>
      </w:tr>
    </w:tbl>
    <w:p w:rsidR="00F437D6" w:rsidRPr="008F1B70" w:rsidRDefault="00F437D6" w:rsidP="00F437D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Алған орындар уақыттың ең аз сомасы бойынша анықталады, толық емес команда құрамасының нәтижесі толық құрама командалардан кейін жалпыкомандалық есепті шығарған кезінде ескеріледі.</w:t>
      </w:r>
    </w:p>
    <w:p w:rsidR="00F437D6" w:rsidRPr="008F1B70" w:rsidRDefault="00F437D6" w:rsidP="00F437D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5–6 / 7–8 жас топтары үшін командалық біріншіліктің ұпай кестесі</w:t>
      </w:r>
    </w:p>
    <w:p w:rsidR="006A5309" w:rsidRPr="008F1B70" w:rsidRDefault="006A5309" w:rsidP="006A5309">
      <w:pPr>
        <w:tabs>
          <w:tab w:val="left" w:pos="6096"/>
        </w:tabs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a4"/>
        <w:tblW w:w="0" w:type="auto"/>
        <w:jc w:val="center"/>
        <w:tblLook w:val="04A0"/>
      </w:tblPr>
      <w:tblGrid>
        <w:gridCol w:w="89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C40E09" w:rsidRPr="00844548" w:rsidTr="00B22BFC">
        <w:trPr>
          <w:jc w:val="center"/>
        </w:trPr>
        <w:tc>
          <w:tcPr>
            <w:tcW w:w="8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C40E09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C40E09" w:rsidRPr="00844548" w:rsidTr="00B22BFC">
        <w:trPr>
          <w:jc w:val="center"/>
        </w:trPr>
        <w:tc>
          <w:tcPr>
            <w:tcW w:w="8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C40E09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40E09" w:rsidRPr="00844548" w:rsidTr="00B22BFC">
        <w:trPr>
          <w:jc w:val="center"/>
        </w:trPr>
        <w:tc>
          <w:tcPr>
            <w:tcW w:w="8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6A53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C40E09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6A5309" w:rsidRPr="008F1B70" w:rsidRDefault="006A5309" w:rsidP="006A5309">
      <w:pPr>
        <w:spacing w:after="200" w:line="276" w:lineRule="auto"/>
        <w:rPr>
          <w:rFonts w:ascii="Calibri" w:eastAsia="Calibri" w:hAnsi="Calibri" w:cs="Times New Roman"/>
        </w:rPr>
      </w:pPr>
    </w:p>
    <w:p w:rsidR="00584313" w:rsidRPr="008F1B70" w:rsidRDefault="00584313" w:rsidP="00584313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9-11 жас топтары үшін командалық біріншіліктің ұпай кестесі</w:t>
      </w:r>
    </w:p>
    <w:p w:rsidR="00584313" w:rsidRPr="008F1B70" w:rsidRDefault="00584313" w:rsidP="0058431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jc w:val="center"/>
        <w:tblLook w:val="04A0"/>
      </w:tblPr>
      <w:tblGrid>
        <w:gridCol w:w="89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C40E09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C40E09" w:rsidRPr="00844548" w:rsidTr="00B22BFC">
        <w:trPr>
          <w:jc w:val="center"/>
        </w:trPr>
        <w:tc>
          <w:tcPr>
            <w:tcW w:w="8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C40E09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Ұпай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C40E09" w:rsidRPr="00844548" w:rsidTr="00B22BFC">
        <w:trPr>
          <w:jc w:val="center"/>
        </w:trPr>
        <w:tc>
          <w:tcPr>
            <w:tcW w:w="8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B22BFC">
            <w:pPr>
              <w:tabs>
                <w:tab w:val="left" w:pos="6096"/>
              </w:tabs>
              <w:spacing w:after="200" w:line="0" w:lineRule="atLeast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C40E09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C40E09" w:rsidRPr="00844548" w:rsidTr="00B22BFC">
        <w:trPr>
          <w:jc w:val="center"/>
        </w:trPr>
        <w:tc>
          <w:tcPr>
            <w:tcW w:w="81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6A53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095455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54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C40E09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Default="00C40E09" w:rsidP="00B22BFC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Орын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43463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6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C40E09" w:rsidRPr="00844548" w:rsidTr="00B22BFC">
        <w:trPr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C40E09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09" w:rsidRPr="00844548" w:rsidRDefault="00C40E09" w:rsidP="00C40E09">
            <w:pPr>
              <w:tabs>
                <w:tab w:val="left" w:pos="6096"/>
              </w:tabs>
              <w:spacing w:after="20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6A5309" w:rsidRPr="008F1B70" w:rsidRDefault="006A5309" w:rsidP="006A5309">
      <w:pPr>
        <w:spacing w:after="200" w:line="276" w:lineRule="auto"/>
        <w:rPr>
          <w:rFonts w:ascii="Calibri" w:eastAsia="Calibri" w:hAnsi="Calibri" w:cs="Times New Roman"/>
        </w:rPr>
      </w:pPr>
    </w:p>
    <w:p w:rsidR="00606F85" w:rsidRPr="008F1B70" w:rsidRDefault="00606F85" w:rsidP="00606F85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F1B7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Футзал «Теңбіл доп»</w:t>
      </w:r>
    </w:p>
    <w:p w:rsidR="002A5655" w:rsidRPr="008F1B70" w:rsidRDefault="002A5655" w:rsidP="00606F85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9637" w:type="dxa"/>
        <w:tblInd w:w="-5" w:type="dxa"/>
        <w:tblLook w:val="04A0"/>
      </w:tblPr>
      <w:tblGrid>
        <w:gridCol w:w="2406"/>
        <w:gridCol w:w="2272"/>
        <w:gridCol w:w="1403"/>
        <w:gridCol w:w="1533"/>
        <w:gridCol w:w="2008"/>
        <w:gridCol w:w="15"/>
      </w:tblGrid>
      <w:tr w:rsidR="00606F85" w:rsidRPr="008F1B70" w:rsidTr="002A5655">
        <w:tc>
          <w:tcPr>
            <w:tcW w:w="2406" w:type="dxa"/>
            <w:vMerge w:val="restart"/>
            <w:vAlign w:val="center"/>
          </w:tcPr>
          <w:p w:rsidR="00606F85" w:rsidRPr="008F1B70" w:rsidRDefault="00584313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Спорт түрі</w:t>
            </w:r>
          </w:p>
        </w:tc>
        <w:tc>
          <w:tcPr>
            <w:tcW w:w="7231" w:type="dxa"/>
            <w:gridSpan w:val="5"/>
          </w:tcPr>
          <w:p w:rsidR="00606F85" w:rsidRPr="008F1B70" w:rsidRDefault="00584313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Команда саны</w:t>
            </w:r>
          </w:p>
        </w:tc>
      </w:tr>
      <w:tr w:rsidR="00606F85" w:rsidRPr="008F1B70" w:rsidTr="002A5655">
        <w:trPr>
          <w:gridAfter w:val="1"/>
          <w:wAfter w:w="15" w:type="dxa"/>
          <w:trHeight w:val="608"/>
        </w:trPr>
        <w:tc>
          <w:tcPr>
            <w:tcW w:w="2406" w:type="dxa"/>
            <w:vMerge/>
          </w:tcPr>
          <w:p w:rsidR="00606F85" w:rsidRPr="008F1B70" w:rsidRDefault="00606F85" w:rsidP="00606F8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72" w:type="dxa"/>
          </w:tcPr>
          <w:p w:rsidR="00606F85" w:rsidRPr="008F1B70" w:rsidRDefault="00584313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 ерекшеліктері</w:t>
            </w:r>
          </w:p>
        </w:tc>
        <w:tc>
          <w:tcPr>
            <w:tcW w:w="1403" w:type="dxa"/>
          </w:tcPr>
          <w:p w:rsidR="00606F85" w:rsidRPr="008F1B70" w:rsidRDefault="00584313" w:rsidP="00606F8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ұлдар</w:t>
            </w:r>
          </w:p>
        </w:tc>
        <w:tc>
          <w:tcPr>
            <w:tcW w:w="1533" w:type="dxa"/>
          </w:tcPr>
          <w:p w:rsidR="00606F85" w:rsidRPr="008F1B70" w:rsidRDefault="005423AB" w:rsidP="00606F8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</w:t>
            </w:r>
            <w:r w:rsidR="00584313"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ыздар</w:t>
            </w:r>
          </w:p>
        </w:tc>
        <w:tc>
          <w:tcPr>
            <w:tcW w:w="2008" w:type="dxa"/>
          </w:tcPr>
          <w:p w:rsidR="00606F85" w:rsidRPr="008F1B70" w:rsidRDefault="00584313" w:rsidP="00606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7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Төрешілер-өкіл</w:t>
            </w:r>
          </w:p>
        </w:tc>
      </w:tr>
      <w:tr w:rsidR="00606F85" w:rsidRPr="008F1B70" w:rsidTr="002A5655">
        <w:trPr>
          <w:gridAfter w:val="1"/>
          <w:wAfter w:w="15" w:type="dxa"/>
          <w:trHeight w:val="315"/>
        </w:trPr>
        <w:tc>
          <w:tcPr>
            <w:tcW w:w="2406" w:type="dxa"/>
          </w:tcPr>
          <w:p w:rsidR="00606F85" w:rsidRPr="008F1B70" w:rsidRDefault="00606F85" w:rsidP="00606F8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Футзал</w:t>
            </w:r>
          </w:p>
        </w:tc>
        <w:tc>
          <w:tcPr>
            <w:tcW w:w="2272" w:type="dxa"/>
          </w:tcPr>
          <w:p w:rsidR="00606F85" w:rsidRPr="008F1B70" w:rsidRDefault="00606F85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9-11 класс</w:t>
            </w:r>
          </w:p>
        </w:tc>
        <w:tc>
          <w:tcPr>
            <w:tcW w:w="1403" w:type="dxa"/>
          </w:tcPr>
          <w:p w:rsidR="00606F85" w:rsidRPr="008F1B70" w:rsidRDefault="00606F85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1533" w:type="dxa"/>
          </w:tcPr>
          <w:p w:rsidR="00606F85" w:rsidRPr="008F1B70" w:rsidRDefault="00606F85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2008" w:type="dxa"/>
          </w:tcPr>
          <w:p w:rsidR="00606F85" w:rsidRPr="008F1B70" w:rsidRDefault="00606F85" w:rsidP="00606F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</w:tbl>
    <w:p w:rsidR="00606F85" w:rsidRPr="008F1B70" w:rsidRDefault="00606F85" w:rsidP="002A565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84313" w:rsidRPr="008F1B70" w:rsidRDefault="00584313" w:rsidP="0058431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C7D54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Барлық ойындар халықаралық </w:t>
      </w:r>
      <w:r w:rsidR="009C7D54" w:rsidRPr="009C7D54">
        <w:rPr>
          <w:rStyle w:val="y2iqfc"/>
          <w:rFonts w:ascii="Times New Roman" w:hAnsi="Times New Roman" w:cs="Times New Roman"/>
          <w:sz w:val="28"/>
          <w:szCs w:val="28"/>
          <w:lang w:val="kk-KZ"/>
        </w:rPr>
        <w:t>FIFA</w:t>
      </w: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ойын ережелеріне сәйкес өткізіледі.</w:t>
      </w:r>
    </w:p>
    <w:p w:rsidR="00584313" w:rsidRPr="008F1B70" w:rsidRDefault="00584313" w:rsidP="00584313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Жарыс жүйесі командалар санына байланысты. 6 командаға дейін болса, қатысушылар айналым жүйесі бойынша ойнайды, 7-ден 8-ге дейін командалар екі топқа, 9-дан 12-ге дейін үш топқа, 13-тен 17-ге дейін командалар төрт топқа жеребе тарту бойынша бөлінеді.</w:t>
      </w:r>
    </w:p>
    <w:p w:rsidR="00584313" w:rsidRPr="008F1B70" w:rsidRDefault="00584313" w:rsidP="002A5655">
      <w:pPr>
        <w:spacing w:after="0"/>
        <w:ind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Футзал ойынының ережесіне сәйкес ойыншылар алаңдарда қалқанмен (щитки) ойнауға міндетті.</w:t>
      </w:r>
    </w:p>
    <w:p w:rsidR="00584313" w:rsidRPr="008F1B70" w:rsidRDefault="001C4C4F" w:rsidP="002A565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>Ойыншының кері ауысуына</w:t>
      </w:r>
      <w:r w:rsidR="00584313"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рұқсат беріледі. </w:t>
      </w:r>
      <w:r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>Ойын</w:t>
      </w:r>
      <w:r w:rsidR="009C7D54">
        <w:rPr>
          <w:rFonts w:ascii="Times New Roman" w:eastAsia="Calibri" w:hAnsi="Times New Roman" w:cs="Times New Roman"/>
          <w:sz w:val="28"/>
          <w:szCs w:val="28"/>
          <w:lang w:val="kk-KZ"/>
        </w:rPr>
        <w:t>ның минималдық</w:t>
      </w:r>
      <w:r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құрамы</w:t>
      </w:r>
      <w:r w:rsidR="009C7D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</w:t>
      </w:r>
      <w:r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5 ойыншы + 1 қақпашы. Алаңға 5 адамнан аз адам шықса командаға 3:0 есебімен техникалық жеңіліс есептеледі.</w:t>
      </w:r>
    </w:p>
    <w:p w:rsidR="00606F85" w:rsidRPr="009B45AD" w:rsidRDefault="009C7D54" w:rsidP="008A2050">
      <w:pPr>
        <w:pStyle w:val="HTML"/>
        <w:jc w:val="both"/>
        <w:rPr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1C4C4F"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Матчты ойнауға арналған алаңның өлшемі (ұзындығы: </w:t>
      </w:r>
      <w:r w:rsidR="00606F85"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25 до 40 м</w:t>
      </w:r>
      <w:r w:rsidR="001C4C4F"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дейін, ені: </w:t>
      </w:r>
      <w:r w:rsidR="00606F85"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>15 до 25 м</w:t>
      </w:r>
      <w:r w:rsidR="001C4C4F"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>. дейін</w:t>
      </w:r>
      <w:r w:rsidR="00606F85"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). </w:t>
      </w:r>
      <w:r w:rsidR="001C4C4F" w:rsidRPr="008F1B70">
        <w:rPr>
          <w:rFonts w:ascii="Times New Roman" w:hAnsi="Times New Roman" w:cs="Times New Roman"/>
          <w:sz w:val="28"/>
          <w:szCs w:val="28"/>
          <w:lang w:val="kk-KZ"/>
        </w:rPr>
        <w:t>Айып алаңы алаңның әрбір жартысының соңында келесідей белгіленеді:</w:t>
      </w:r>
      <w:r w:rsidR="008A2050" w:rsidRPr="008F1B7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1C4C4F" w:rsidRPr="008F1B70">
        <w:rPr>
          <w:rFonts w:ascii="Times New Roman" w:eastAsia="Calibri" w:hAnsi="Times New Roman" w:cs="Times New Roman"/>
          <w:sz w:val="28"/>
          <w:szCs w:val="28"/>
          <w:lang w:val="kk-KZ"/>
        </w:rPr>
        <w:t>еңбердің төрттен бір бөлігі қақпа тіректерінің сыртқы жағынан қақпа сызығына дейін бұрышпен тартылған қиял сызығымен қиылысқанға дейін, сондай-ақ қақпа сызықтарының сыртқы жағынан жүзеге асырылады. Төртінші шеңбердің жоғарғы нүктелері тіректер арасындағы қақпа сызығына параллель өтетін ұзындық кесіндісімен өтеді.</w:t>
      </w:r>
    </w:p>
    <w:p w:rsidR="001C4C4F" w:rsidRPr="008F1B70" w:rsidRDefault="001C4C4F" w:rsidP="001C4C4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Команданың формалары бірдей түсте болу керек. Егер бір қатысушы команда әр-түрлі түстегі формамен жабдықталған болса ойыншыларға бір түсті жейделер беріледі. Егер екі команда да бір түсті формада болса онда команда капитандары арасында жеребе арқылы жейде киетін команда анықталады. </w:t>
      </w:r>
    </w:p>
    <w:p w:rsidR="001C4C4F" w:rsidRPr="008F1B70" w:rsidRDefault="001C4C4F" w:rsidP="001C4C4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F1B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8A2050" w:rsidRPr="008F1B70" w:rsidRDefault="008A2050" w:rsidP="00EB42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2050" w:rsidRDefault="008A2050" w:rsidP="00EB42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4216" w:rsidRPr="008F1B70" w:rsidRDefault="009C7D54" w:rsidP="00EB42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</w:t>
      </w:r>
      <w:r w:rsidR="00EB4216" w:rsidRPr="008F1B70">
        <w:rPr>
          <w:rFonts w:ascii="Times New Roman" w:hAnsi="Times New Roman" w:cs="Times New Roman"/>
          <w:b/>
          <w:sz w:val="28"/>
          <w:szCs w:val="28"/>
        </w:rPr>
        <w:t>ахмат</w:t>
      </w:r>
      <w:r w:rsidR="008F1B70" w:rsidRPr="008F1B70">
        <w:rPr>
          <w:rFonts w:ascii="Times New Roman" w:hAnsi="Times New Roman" w:cs="Times New Roman"/>
          <w:b/>
          <w:sz w:val="28"/>
          <w:szCs w:val="28"/>
        </w:rPr>
        <w:t xml:space="preserve"> (ұлдар</w:t>
      </w:r>
      <w:r w:rsidR="00EB4216" w:rsidRPr="008F1B7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1B70" w:rsidRPr="008F1B70">
        <w:rPr>
          <w:rFonts w:ascii="Times New Roman" w:hAnsi="Times New Roman" w:cs="Times New Roman"/>
          <w:b/>
          <w:sz w:val="28"/>
          <w:szCs w:val="28"/>
          <w:lang w:val="kk-KZ"/>
        </w:rPr>
        <w:t>қыздар)</w:t>
      </w:r>
    </w:p>
    <w:tbl>
      <w:tblPr>
        <w:tblStyle w:val="a4"/>
        <w:tblW w:w="9637" w:type="dxa"/>
        <w:tblInd w:w="-5" w:type="dxa"/>
        <w:tblLook w:val="04A0"/>
      </w:tblPr>
      <w:tblGrid>
        <w:gridCol w:w="2406"/>
        <w:gridCol w:w="2272"/>
        <w:gridCol w:w="1403"/>
        <w:gridCol w:w="1533"/>
        <w:gridCol w:w="2008"/>
        <w:gridCol w:w="15"/>
      </w:tblGrid>
      <w:tr w:rsidR="008F1B70" w:rsidRPr="008F1B70" w:rsidTr="002A5655">
        <w:tc>
          <w:tcPr>
            <w:tcW w:w="2406" w:type="dxa"/>
            <w:vMerge w:val="restart"/>
            <w:vAlign w:val="center"/>
          </w:tcPr>
          <w:p w:rsidR="008F1B70" w:rsidRPr="008F1B70" w:rsidRDefault="008F1B70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Спорт түрі</w:t>
            </w:r>
          </w:p>
        </w:tc>
        <w:tc>
          <w:tcPr>
            <w:tcW w:w="7231" w:type="dxa"/>
            <w:gridSpan w:val="5"/>
          </w:tcPr>
          <w:p w:rsidR="008F1B70" w:rsidRPr="008F1B70" w:rsidRDefault="008F1B70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Команда құрамы</w:t>
            </w:r>
          </w:p>
        </w:tc>
      </w:tr>
      <w:tr w:rsidR="008F1B70" w:rsidRPr="008F1B70" w:rsidTr="002A5655">
        <w:trPr>
          <w:gridAfter w:val="1"/>
          <w:wAfter w:w="15" w:type="dxa"/>
          <w:trHeight w:val="608"/>
        </w:trPr>
        <w:tc>
          <w:tcPr>
            <w:tcW w:w="2406" w:type="dxa"/>
            <w:vMerge/>
          </w:tcPr>
          <w:p w:rsidR="008F1B70" w:rsidRPr="008F1B70" w:rsidRDefault="008F1B70" w:rsidP="008F1B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72" w:type="dxa"/>
          </w:tcPr>
          <w:p w:rsidR="008F1B70" w:rsidRPr="008F1B70" w:rsidRDefault="008F1B70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 ерекшеліктері</w:t>
            </w:r>
          </w:p>
        </w:tc>
        <w:tc>
          <w:tcPr>
            <w:tcW w:w="1403" w:type="dxa"/>
          </w:tcPr>
          <w:p w:rsidR="008F1B70" w:rsidRPr="008F1B70" w:rsidRDefault="008F1B70" w:rsidP="008F1B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ұлдар</w:t>
            </w:r>
          </w:p>
        </w:tc>
        <w:tc>
          <w:tcPr>
            <w:tcW w:w="1533" w:type="dxa"/>
          </w:tcPr>
          <w:p w:rsidR="008F1B70" w:rsidRPr="008F1B70" w:rsidRDefault="00914683" w:rsidP="008F1B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</w:t>
            </w:r>
            <w:r w:rsidR="008F1B70"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ыздар</w:t>
            </w:r>
          </w:p>
        </w:tc>
        <w:tc>
          <w:tcPr>
            <w:tcW w:w="2008" w:type="dxa"/>
          </w:tcPr>
          <w:p w:rsidR="008F1B70" w:rsidRPr="008F1B70" w:rsidRDefault="008F1B70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бапкер-өкіл</w:t>
            </w:r>
          </w:p>
        </w:tc>
      </w:tr>
      <w:tr w:rsidR="008F1B70" w:rsidRPr="008F1B70" w:rsidTr="00B22BFC">
        <w:trPr>
          <w:gridAfter w:val="1"/>
          <w:wAfter w:w="15" w:type="dxa"/>
          <w:trHeight w:val="315"/>
        </w:trPr>
        <w:tc>
          <w:tcPr>
            <w:tcW w:w="2406" w:type="dxa"/>
            <w:vMerge w:val="restart"/>
            <w:vAlign w:val="center"/>
          </w:tcPr>
          <w:p w:rsidR="008F1B70" w:rsidRPr="008F1B70" w:rsidRDefault="008F1B70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Шахмат</w:t>
            </w:r>
          </w:p>
        </w:tc>
        <w:tc>
          <w:tcPr>
            <w:tcW w:w="2272" w:type="dxa"/>
          </w:tcPr>
          <w:p w:rsidR="008F1B70" w:rsidRPr="008F1B70" w:rsidRDefault="008F1B70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5-6 сынып</w:t>
            </w:r>
          </w:p>
        </w:tc>
        <w:tc>
          <w:tcPr>
            <w:tcW w:w="1403" w:type="dxa"/>
            <w:vAlign w:val="center"/>
          </w:tcPr>
          <w:p w:rsidR="008F1B70" w:rsidRPr="008F1B70" w:rsidRDefault="00C40E09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533" w:type="dxa"/>
          </w:tcPr>
          <w:p w:rsidR="008F1B70" w:rsidRPr="008F1B70" w:rsidRDefault="00C40E09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008" w:type="dxa"/>
            <w:vAlign w:val="center"/>
          </w:tcPr>
          <w:p w:rsidR="008F1B70" w:rsidRPr="008F1B70" w:rsidRDefault="008F1B70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8F1B70" w:rsidRPr="008F1B70" w:rsidTr="002A5655">
        <w:trPr>
          <w:gridAfter w:val="1"/>
          <w:wAfter w:w="15" w:type="dxa"/>
          <w:trHeight w:val="315"/>
        </w:trPr>
        <w:tc>
          <w:tcPr>
            <w:tcW w:w="2406" w:type="dxa"/>
            <w:vMerge/>
          </w:tcPr>
          <w:p w:rsidR="008F1B70" w:rsidRPr="008F1B70" w:rsidRDefault="008F1B70" w:rsidP="008F1B7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72" w:type="dxa"/>
          </w:tcPr>
          <w:p w:rsidR="008F1B70" w:rsidRPr="008F1B70" w:rsidRDefault="008F1B70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7-8 сынып</w:t>
            </w:r>
          </w:p>
        </w:tc>
        <w:tc>
          <w:tcPr>
            <w:tcW w:w="1403" w:type="dxa"/>
          </w:tcPr>
          <w:p w:rsidR="008F1B70" w:rsidRPr="008F1B70" w:rsidRDefault="00C40E09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533" w:type="dxa"/>
          </w:tcPr>
          <w:p w:rsidR="008F1B70" w:rsidRPr="008F1B70" w:rsidRDefault="00C40E09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008" w:type="dxa"/>
          </w:tcPr>
          <w:p w:rsidR="008F1B70" w:rsidRPr="008F1B70" w:rsidRDefault="008F1B70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8F1B70" w:rsidRPr="008F1B70" w:rsidTr="002A5655">
        <w:trPr>
          <w:gridAfter w:val="1"/>
          <w:wAfter w:w="15" w:type="dxa"/>
          <w:trHeight w:val="315"/>
        </w:trPr>
        <w:tc>
          <w:tcPr>
            <w:tcW w:w="2406" w:type="dxa"/>
            <w:vMerge/>
          </w:tcPr>
          <w:p w:rsidR="008F1B70" w:rsidRPr="008F1B70" w:rsidRDefault="008F1B70" w:rsidP="008F1B7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272" w:type="dxa"/>
          </w:tcPr>
          <w:p w:rsidR="008F1B70" w:rsidRPr="008F1B70" w:rsidRDefault="008F1B70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9-11 сынып</w:t>
            </w:r>
          </w:p>
        </w:tc>
        <w:tc>
          <w:tcPr>
            <w:tcW w:w="1403" w:type="dxa"/>
          </w:tcPr>
          <w:p w:rsidR="008F1B70" w:rsidRPr="008F1B70" w:rsidRDefault="00C40E09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533" w:type="dxa"/>
          </w:tcPr>
          <w:p w:rsidR="008F1B70" w:rsidRPr="008F1B70" w:rsidRDefault="00C40E09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008" w:type="dxa"/>
          </w:tcPr>
          <w:p w:rsidR="008F1B70" w:rsidRPr="008F1B70" w:rsidRDefault="008F1B70" w:rsidP="008F1B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1B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</w:tbl>
    <w:p w:rsidR="00EB4216" w:rsidRPr="008F1B70" w:rsidRDefault="00EB4216" w:rsidP="00EB42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216" w:rsidRPr="008F1B70" w:rsidRDefault="008F1B70" w:rsidP="002A5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Жарыс </w:t>
      </w:r>
      <w:r w:rsidR="009C7D54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командалық</w:t>
      </w:r>
      <w:r w:rsidR="00EB4216" w:rsidRPr="008F1B70">
        <w:rPr>
          <w:rFonts w:ascii="Times New Roman" w:hAnsi="Times New Roman" w:cs="Times New Roman"/>
          <w:sz w:val="28"/>
          <w:szCs w:val="28"/>
        </w:rPr>
        <w:t xml:space="preserve">,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ұлдар және қыздар командалары арасында өткізіледі</w:t>
      </w:r>
      <w:r w:rsidR="00EB4216" w:rsidRPr="008F1B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216" w:rsidRPr="008F1B70" w:rsidRDefault="008F1B70" w:rsidP="002A565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  <w:lang w:val="kk-KZ"/>
        </w:rPr>
        <w:t>Ком</w:t>
      </w:r>
      <w:r w:rsidRPr="008F1B70">
        <w:rPr>
          <w:rFonts w:ascii="Times New Roman" w:hAnsi="Times New Roman" w:cs="Times New Roman"/>
          <w:sz w:val="28"/>
          <w:szCs w:val="28"/>
        </w:rPr>
        <w:t>анда құрамы</w:t>
      </w:r>
      <w:r w:rsidR="00EB4216" w:rsidRPr="008F1B70">
        <w:rPr>
          <w:rFonts w:ascii="Times New Roman" w:hAnsi="Times New Roman" w:cs="Times New Roman"/>
          <w:sz w:val="28"/>
          <w:szCs w:val="28"/>
        </w:rPr>
        <w:t xml:space="preserve"> – 4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ойыншы</w:t>
      </w:r>
      <w:r w:rsidR="00EB4216" w:rsidRPr="008F1B70">
        <w:rPr>
          <w:rFonts w:ascii="Times New Roman" w:hAnsi="Times New Roman" w:cs="Times New Roman"/>
          <w:sz w:val="28"/>
          <w:szCs w:val="28"/>
        </w:rPr>
        <w:t xml:space="preserve">,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1 қыздан кем емес</w:t>
      </w:r>
      <w:r w:rsidR="009146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>екі жас ерекшелігі бойынша</w:t>
      </w:r>
      <w:r w:rsidR="00EB4216" w:rsidRPr="008F1B70">
        <w:rPr>
          <w:rFonts w:ascii="Times New Roman" w:hAnsi="Times New Roman" w:cs="Times New Roman"/>
          <w:sz w:val="28"/>
          <w:szCs w:val="28"/>
        </w:rPr>
        <w:t>,</w:t>
      </w:r>
      <w:r w:rsidR="001D619C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EB4216" w:rsidRPr="008F1B70">
        <w:rPr>
          <w:rFonts w:ascii="Times New Roman" w:hAnsi="Times New Roman" w:cs="Times New Roman"/>
          <w:sz w:val="28"/>
          <w:szCs w:val="28"/>
        </w:rPr>
        <w:t xml:space="preserve"> </w:t>
      </w:r>
      <w:r w:rsidRPr="008F1B70">
        <w:rPr>
          <w:rFonts w:ascii="Times New Roman" w:hAnsi="Times New Roman" w:cs="Times New Roman"/>
          <w:sz w:val="28"/>
          <w:szCs w:val="28"/>
        </w:rPr>
        <w:t>1 бапкер, 1 өкіл</w:t>
      </w:r>
      <w:r w:rsidR="00EB4216" w:rsidRPr="008F1B70">
        <w:rPr>
          <w:rFonts w:ascii="Times New Roman" w:hAnsi="Times New Roman" w:cs="Times New Roman"/>
          <w:sz w:val="28"/>
          <w:szCs w:val="28"/>
        </w:rPr>
        <w:t>.</w:t>
      </w:r>
    </w:p>
    <w:p w:rsidR="008F1B70" w:rsidRPr="008F1B70" w:rsidRDefault="008F1B70" w:rsidP="008F1B7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B70">
        <w:rPr>
          <w:rFonts w:ascii="Times New Roman" w:hAnsi="Times New Roman" w:cs="Times New Roman"/>
          <w:sz w:val="28"/>
          <w:szCs w:val="28"/>
        </w:rPr>
        <w:t xml:space="preserve">Жарыс </w:t>
      </w:r>
      <w:r w:rsidR="00EB4216" w:rsidRPr="008F1B70">
        <w:rPr>
          <w:rFonts w:ascii="Times New Roman" w:hAnsi="Times New Roman" w:cs="Times New Roman"/>
          <w:sz w:val="28"/>
          <w:szCs w:val="28"/>
        </w:rPr>
        <w:t>ФИДЕ</w:t>
      </w:r>
      <w:r w:rsidRPr="008F1B70">
        <w:rPr>
          <w:rFonts w:ascii="Times New Roman" w:hAnsi="Times New Roman" w:cs="Times New Roman"/>
          <w:sz w:val="28"/>
          <w:szCs w:val="28"/>
          <w:lang w:val="kk-KZ"/>
        </w:rPr>
        <w:t xml:space="preserve"> ережесі бойынша өткізіледі</w:t>
      </w:r>
      <w:r w:rsidR="00EB4216" w:rsidRPr="008F1B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1B70" w:rsidRPr="009B45AD" w:rsidRDefault="008F1B70" w:rsidP="008F1B7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Жарыс жеңімпаздары командалардың ең көп жинаған ұпай саны бойынша анықталады. Әрбір жеңіске 2 ұпай, тең ойынға 1 ұпай, жеңіліске 0 ұпай беріледі. Екі немесе одан да көп командалардың ұпайлары тең болған жағдайда жеңімпаздар келесі қосымша көрсеткіштер бойынша анықталады:</w:t>
      </w:r>
    </w:p>
    <w:p w:rsidR="00EB4216" w:rsidRPr="009C7D54" w:rsidRDefault="009C7D54" w:rsidP="002A5655">
      <w:pPr>
        <w:pStyle w:val="a3"/>
        <w:numPr>
          <w:ilvl w:val="0"/>
          <w:numId w:val="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  <w:lang w:val="kk-KZ"/>
        </w:rPr>
      </w:pPr>
      <w:r w:rsidRPr="008F1B70">
        <w:rPr>
          <w:rFonts w:ascii="Times New Roman" w:hAnsi="Times New Roman" w:cs="Times New Roman"/>
          <w:sz w:val="28"/>
          <w:lang w:val="kk-KZ"/>
        </w:rPr>
        <w:t>командағы барлық ойыншылардың жинаған ұпайлары</w:t>
      </w:r>
    </w:p>
    <w:p w:rsidR="00EB4216" w:rsidRPr="008F1B70" w:rsidRDefault="009C7D54" w:rsidP="002A5655">
      <w:pPr>
        <w:pStyle w:val="a3"/>
        <w:numPr>
          <w:ilvl w:val="0"/>
          <w:numId w:val="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командалық (</w:t>
      </w:r>
      <w:r>
        <w:rPr>
          <w:rFonts w:ascii="Times New Roman" w:hAnsi="Times New Roman" w:cs="Times New Roman"/>
          <w:sz w:val="28"/>
          <w:lang w:val="kk-KZ"/>
        </w:rPr>
        <w:t>Б</w:t>
      </w:r>
      <w:r w:rsidRPr="008F1B70">
        <w:rPr>
          <w:rFonts w:ascii="Times New Roman" w:hAnsi="Times New Roman" w:cs="Times New Roman"/>
          <w:sz w:val="28"/>
        </w:rPr>
        <w:t>ухгольц коэффициенті);</w:t>
      </w:r>
    </w:p>
    <w:p w:rsidR="00EB4216" w:rsidRPr="008F1B70" w:rsidRDefault="009C7D54" w:rsidP="002A5655">
      <w:pPr>
        <w:pStyle w:val="a3"/>
        <w:numPr>
          <w:ilvl w:val="0"/>
          <w:numId w:val="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жеке кезде</w:t>
      </w:r>
      <w:r>
        <w:rPr>
          <w:rFonts w:ascii="Times New Roman" w:hAnsi="Times New Roman" w:cs="Times New Roman"/>
          <w:sz w:val="28"/>
          <w:lang w:val="kk-KZ"/>
        </w:rPr>
        <w:t>с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  <w:lang w:val="kk-KZ"/>
        </w:rPr>
        <w:t>і</w:t>
      </w:r>
      <w:r w:rsidRPr="008F1B70">
        <w:rPr>
          <w:rFonts w:ascii="Times New Roman" w:hAnsi="Times New Roman" w:cs="Times New Roman"/>
          <w:sz w:val="28"/>
        </w:rPr>
        <w:t>;</w:t>
      </w:r>
    </w:p>
    <w:p w:rsidR="00606F85" w:rsidRPr="009C7D54" w:rsidRDefault="009C7D54" w:rsidP="004A4BCD">
      <w:pPr>
        <w:pStyle w:val="a3"/>
        <w:numPr>
          <w:ilvl w:val="0"/>
          <w:numId w:val="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1B70">
        <w:rPr>
          <w:rFonts w:ascii="Times New Roman" w:hAnsi="Times New Roman" w:cs="Times New Roman"/>
          <w:sz w:val="28"/>
          <w:lang w:val="kk-KZ"/>
        </w:rPr>
        <w:t>жеңістер саны</w:t>
      </w:r>
      <w:r w:rsidRPr="008F1B70">
        <w:rPr>
          <w:rFonts w:ascii="Times New Roman" w:hAnsi="Times New Roman" w:cs="Times New Roman"/>
          <w:sz w:val="28"/>
        </w:rPr>
        <w:t>.</w:t>
      </w:r>
    </w:p>
    <w:p w:rsidR="009C7D54" w:rsidRPr="008F1B70" w:rsidRDefault="009C7D54" w:rsidP="003E4AF5">
      <w:pPr>
        <w:pStyle w:val="a3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Турнирдің уақыт көрсеткіштері – 10 минут және </w:t>
      </w:r>
      <w:r w:rsidR="003E4AF5">
        <w:rPr>
          <w:rFonts w:ascii="Times New Roman" w:hAnsi="Times New Roman" w:cs="Times New Roman"/>
          <w:sz w:val="28"/>
          <w:lang w:val="kk-KZ"/>
        </w:rPr>
        <w:t xml:space="preserve">әр жүріс үшін 5 секунд қосылады. </w:t>
      </w:r>
    </w:p>
    <w:sectPr w:rsidR="009C7D54" w:rsidRPr="008F1B70" w:rsidSect="00FA7444">
      <w:foot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9D0" w:rsidRDefault="00BE39D0" w:rsidP="00743468">
      <w:pPr>
        <w:spacing w:after="0" w:line="240" w:lineRule="auto"/>
      </w:pPr>
      <w:r>
        <w:separator/>
      </w:r>
    </w:p>
  </w:endnote>
  <w:endnote w:type="continuationSeparator" w:id="1">
    <w:p w:rsidR="00BE39D0" w:rsidRDefault="00BE39D0" w:rsidP="0074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7752221"/>
    </w:sdtPr>
    <w:sdtContent>
      <w:p w:rsidR="00C174E1" w:rsidRDefault="00C174E1" w:rsidP="004C045D">
        <w:pPr>
          <w:pStyle w:val="ac"/>
          <w:jc w:val="center"/>
        </w:pPr>
        <w:fldSimple w:instr="PAGE   \* MERGEFORMAT">
          <w:r w:rsidR="00316D93">
            <w:rPr>
              <w:noProof/>
            </w:rPr>
            <w:t>8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E1" w:rsidRDefault="00C174E1" w:rsidP="00743468">
    <w:pPr>
      <w:pStyle w:val="ac"/>
      <w:jc w:val="center"/>
    </w:pPr>
    <w:fldSimple w:instr="PAGE   \* MERGEFORMAT">
      <w:r w:rsidR="00832042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9D0" w:rsidRDefault="00BE39D0" w:rsidP="00743468">
      <w:pPr>
        <w:spacing w:after="0" w:line="240" w:lineRule="auto"/>
      </w:pPr>
      <w:r>
        <w:separator/>
      </w:r>
    </w:p>
  </w:footnote>
  <w:footnote w:type="continuationSeparator" w:id="1">
    <w:p w:rsidR="00BE39D0" w:rsidRDefault="00BE39D0" w:rsidP="00743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906"/>
    <w:multiLevelType w:val="multilevel"/>
    <w:tmpl w:val="82EADB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46A0591"/>
    <w:multiLevelType w:val="multilevel"/>
    <w:tmpl w:val="871CA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>
    <w:nsid w:val="07586A0E"/>
    <w:multiLevelType w:val="multilevel"/>
    <w:tmpl w:val="1E4A6572"/>
    <w:lvl w:ilvl="0">
      <w:start w:val="1"/>
      <w:numFmt w:val="upperRoman"/>
      <w:lvlText w:val="%1."/>
      <w:lvlJc w:val="left"/>
      <w:pPr>
        <w:ind w:left="28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b w:val="0"/>
        <w:strike w:val="0"/>
        <w:dstrike w:val="0"/>
        <w:u w:val="none"/>
        <w:effect w:val="none"/>
      </w:rPr>
    </w:lvl>
  </w:abstractNum>
  <w:abstractNum w:abstractNumId="3">
    <w:nsid w:val="157431B0"/>
    <w:multiLevelType w:val="hybridMultilevel"/>
    <w:tmpl w:val="D2EA1A62"/>
    <w:lvl w:ilvl="0" w:tplc="19065FD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1C086A"/>
    <w:multiLevelType w:val="hybridMultilevel"/>
    <w:tmpl w:val="D9F4227A"/>
    <w:lvl w:ilvl="0" w:tplc="E542BB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640D5"/>
    <w:multiLevelType w:val="hybridMultilevel"/>
    <w:tmpl w:val="FBE4E168"/>
    <w:lvl w:ilvl="0" w:tplc="19065FD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7105C8E"/>
    <w:multiLevelType w:val="hybridMultilevel"/>
    <w:tmpl w:val="04DA5EFA"/>
    <w:lvl w:ilvl="0" w:tplc="19065FD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BCB519F"/>
    <w:multiLevelType w:val="hybridMultilevel"/>
    <w:tmpl w:val="DCD0A13A"/>
    <w:lvl w:ilvl="0" w:tplc="318659F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2EFB01D2"/>
    <w:multiLevelType w:val="hybridMultilevel"/>
    <w:tmpl w:val="BD54DD54"/>
    <w:lvl w:ilvl="0" w:tplc="C6E01E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97F21"/>
    <w:multiLevelType w:val="hybridMultilevel"/>
    <w:tmpl w:val="3872C50C"/>
    <w:lvl w:ilvl="0" w:tplc="47B2E93C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AD6B25"/>
    <w:multiLevelType w:val="hybridMultilevel"/>
    <w:tmpl w:val="9B16316C"/>
    <w:lvl w:ilvl="0" w:tplc="24007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5E13043"/>
    <w:multiLevelType w:val="hybridMultilevel"/>
    <w:tmpl w:val="55029BA8"/>
    <w:lvl w:ilvl="0" w:tplc="A1EA19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3075C"/>
    <w:multiLevelType w:val="hybridMultilevel"/>
    <w:tmpl w:val="EF0C535E"/>
    <w:lvl w:ilvl="0" w:tplc="4F12D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DA39DA"/>
    <w:multiLevelType w:val="hybridMultilevel"/>
    <w:tmpl w:val="6032E7E0"/>
    <w:lvl w:ilvl="0" w:tplc="9176E5E0">
      <w:start w:val="202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F76F43"/>
    <w:multiLevelType w:val="hybridMultilevel"/>
    <w:tmpl w:val="6882A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C3328A"/>
    <w:multiLevelType w:val="hybridMultilevel"/>
    <w:tmpl w:val="209C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8593F"/>
    <w:multiLevelType w:val="hybridMultilevel"/>
    <w:tmpl w:val="6B643DE8"/>
    <w:lvl w:ilvl="0" w:tplc="C38ED9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25BE0"/>
    <w:multiLevelType w:val="hybridMultilevel"/>
    <w:tmpl w:val="C9FC3E1E"/>
    <w:lvl w:ilvl="0" w:tplc="19065FD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19065FD6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6"/>
  </w:num>
  <w:num w:numId="8">
    <w:abstractNumId w:val="0"/>
  </w:num>
  <w:num w:numId="9">
    <w:abstractNumId w:val="17"/>
  </w:num>
  <w:num w:numId="10">
    <w:abstractNumId w:val="5"/>
  </w:num>
  <w:num w:numId="11">
    <w:abstractNumId w:val="1"/>
  </w:num>
  <w:num w:numId="12">
    <w:abstractNumId w:val="4"/>
  </w:num>
  <w:num w:numId="13">
    <w:abstractNumId w:val="10"/>
  </w:num>
  <w:num w:numId="14">
    <w:abstractNumId w:val="15"/>
  </w:num>
  <w:num w:numId="15">
    <w:abstractNumId w:val="3"/>
  </w:num>
  <w:num w:numId="16">
    <w:abstractNumId w:val="13"/>
  </w:num>
  <w:num w:numId="17">
    <w:abstractNumId w:val="9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721"/>
    <w:rsid w:val="00000C4F"/>
    <w:rsid w:val="0001002C"/>
    <w:rsid w:val="00012498"/>
    <w:rsid w:val="00015720"/>
    <w:rsid w:val="00015FED"/>
    <w:rsid w:val="00024902"/>
    <w:rsid w:val="00035E41"/>
    <w:rsid w:val="00043FD6"/>
    <w:rsid w:val="00046DBB"/>
    <w:rsid w:val="00056E5D"/>
    <w:rsid w:val="0006193A"/>
    <w:rsid w:val="0006493B"/>
    <w:rsid w:val="00064E4B"/>
    <w:rsid w:val="00066528"/>
    <w:rsid w:val="00070CE1"/>
    <w:rsid w:val="00077DD4"/>
    <w:rsid w:val="00084B87"/>
    <w:rsid w:val="000908D9"/>
    <w:rsid w:val="000914EB"/>
    <w:rsid w:val="0009191E"/>
    <w:rsid w:val="000B2862"/>
    <w:rsid w:val="000B3CEC"/>
    <w:rsid w:val="000B4627"/>
    <w:rsid w:val="000C1B9A"/>
    <w:rsid w:val="000D12B5"/>
    <w:rsid w:val="000D3E52"/>
    <w:rsid w:val="000E572B"/>
    <w:rsid w:val="000F2C90"/>
    <w:rsid w:val="000F3652"/>
    <w:rsid w:val="001001B4"/>
    <w:rsid w:val="001007AB"/>
    <w:rsid w:val="00102102"/>
    <w:rsid w:val="00141E24"/>
    <w:rsid w:val="00142519"/>
    <w:rsid w:val="00144E06"/>
    <w:rsid w:val="00145F94"/>
    <w:rsid w:val="0015648C"/>
    <w:rsid w:val="00165D83"/>
    <w:rsid w:val="00167481"/>
    <w:rsid w:val="0017353E"/>
    <w:rsid w:val="00180CC6"/>
    <w:rsid w:val="00182D93"/>
    <w:rsid w:val="00183EE4"/>
    <w:rsid w:val="00184671"/>
    <w:rsid w:val="001967D3"/>
    <w:rsid w:val="00196900"/>
    <w:rsid w:val="00197336"/>
    <w:rsid w:val="001B2CA2"/>
    <w:rsid w:val="001B312E"/>
    <w:rsid w:val="001C4C4F"/>
    <w:rsid w:val="001D4959"/>
    <w:rsid w:val="001D5E32"/>
    <w:rsid w:val="001D619C"/>
    <w:rsid w:val="001E4628"/>
    <w:rsid w:val="001F65C5"/>
    <w:rsid w:val="002003D7"/>
    <w:rsid w:val="00266BFF"/>
    <w:rsid w:val="00271D57"/>
    <w:rsid w:val="002832F7"/>
    <w:rsid w:val="00284DB5"/>
    <w:rsid w:val="00292466"/>
    <w:rsid w:val="00292E00"/>
    <w:rsid w:val="00296257"/>
    <w:rsid w:val="002978FB"/>
    <w:rsid w:val="002A26D6"/>
    <w:rsid w:val="002A2A41"/>
    <w:rsid w:val="002A4B99"/>
    <w:rsid w:val="002A5655"/>
    <w:rsid w:val="002B2980"/>
    <w:rsid w:val="002D15A6"/>
    <w:rsid w:val="002E302F"/>
    <w:rsid w:val="002E7146"/>
    <w:rsid w:val="002F66EF"/>
    <w:rsid w:val="00302FDD"/>
    <w:rsid w:val="00310524"/>
    <w:rsid w:val="003116E5"/>
    <w:rsid w:val="00312036"/>
    <w:rsid w:val="00316D93"/>
    <w:rsid w:val="003230FA"/>
    <w:rsid w:val="003241E6"/>
    <w:rsid w:val="0033171C"/>
    <w:rsid w:val="003426F3"/>
    <w:rsid w:val="00353D80"/>
    <w:rsid w:val="003554A6"/>
    <w:rsid w:val="00380A9B"/>
    <w:rsid w:val="0038314D"/>
    <w:rsid w:val="00384135"/>
    <w:rsid w:val="00393575"/>
    <w:rsid w:val="00394675"/>
    <w:rsid w:val="00394A70"/>
    <w:rsid w:val="003A7595"/>
    <w:rsid w:val="003B40BA"/>
    <w:rsid w:val="003C2CDF"/>
    <w:rsid w:val="003C3766"/>
    <w:rsid w:val="003C457C"/>
    <w:rsid w:val="003C5CC4"/>
    <w:rsid w:val="003D5DAD"/>
    <w:rsid w:val="003D65F1"/>
    <w:rsid w:val="003E2AC1"/>
    <w:rsid w:val="003E4AF5"/>
    <w:rsid w:val="003F1CC0"/>
    <w:rsid w:val="003F44E2"/>
    <w:rsid w:val="0041145B"/>
    <w:rsid w:val="004205FE"/>
    <w:rsid w:val="00436DF9"/>
    <w:rsid w:val="00441D17"/>
    <w:rsid w:val="00443A28"/>
    <w:rsid w:val="00443B9A"/>
    <w:rsid w:val="00451CDD"/>
    <w:rsid w:val="004520AF"/>
    <w:rsid w:val="00454B5B"/>
    <w:rsid w:val="00481616"/>
    <w:rsid w:val="0048612D"/>
    <w:rsid w:val="00487F7F"/>
    <w:rsid w:val="004915FE"/>
    <w:rsid w:val="004943CB"/>
    <w:rsid w:val="00496051"/>
    <w:rsid w:val="004A0207"/>
    <w:rsid w:val="004A3FB0"/>
    <w:rsid w:val="004A4BCC"/>
    <w:rsid w:val="004A4BCD"/>
    <w:rsid w:val="004A52D9"/>
    <w:rsid w:val="004B7C70"/>
    <w:rsid w:val="004C045D"/>
    <w:rsid w:val="004C0CBC"/>
    <w:rsid w:val="004C6297"/>
    <w:rsid w:val="004D3481"/>
    <w:rsid w:val="004E4AED"/>
    <w:rsid w:val="004F0861"/>
    <w:rsid w:val="004F3CDE"/>
    <w:rsid w:val="00500DEA"/>
    <w:rsid w:val="00504CDA"/>
    <w:rsid w:val="00523E0D"/>
    <w:rsid w:val="00525CD8"/>
    <w:rsid w:val="00530D67"/>
    <w:rsid w:val="0053346E"/>
    <w:rsid w:val="00537838"/>
    <w:rsid w:val="005423AB"/>
    <w:rsid w:val="0054409A"/>
    <w:rsid w:val="0055001E"/>
    <w:rsid w:val="00551783"/>
    <w:rsid w:val="00556B0C"/>
    <w:rsid w:val="00556BE4"/>
    <w:rsid w:val="00557516"/>
    <w:rsid w:val="00560E16"/>
    <w:rsid w:val="00561473"/>
    <w:rsid w:val="00561E80"/>
    <w:rsid w:val="005726B6"/>
    <w:rsid w:val="005738A5"/>
    <w:rsid w:val="00575417"/>
    <w:rsid w:val="00584313"/>
    <w:rsid w:val="00587CBE"/>
    <w:rsid w:val="00595652"/>
    <w:rsid w:val="005A66D1"/>
    <w:rsid w:val="005C2A7F"/>
    <w:rsid w:val="005C6325"/>
    <w:rsid w:val="005C7A42"/>
    <w:rsid w:val="005D164A"/>
    <w:rsid w:val="005D5AD7"/>
    <w:rsid w:val="005D6370"/>
    <w:rsid w:val="005E46BD"/>
    <w:rsid w:val="005F349E"/>
    <w:rsid w:val="005F4983"/>
    <w:rsid w:val="005F7994"/>
    <w:rsid w:val="00606F85"/>
    <w:rsid w:val="00607E4B"/>
    <w:rsid w:val="00610AAF"/>
    <w:rsid w:val="006177FA"/>
    <w:rsid w:val="006214E5"/>
    <w:rsid w:val="0062750C"/>
    <w:rsid w:val="00630F71"/>
    <w:rsid w:val="0063798F"/>
    <w:rsid w:val="00641766"/>
    <w:rsid w:val="00642BFF"/>
    <w:rsid w:val="00644FE6"/>
    <w:rsid w:val="00651636"/>
    <w:rsid w:val="0066026C"/>
    <w:rsid w:val="00681D31"/>
    <w:rsid w:val="00683505"/>
    <w:rsid w:val="00687523"/>
    <w:rsid w:val="006930B8"/>
    <w:rsid w:val="006968B3"/>
    <w:rsid w:val="0069762F"/>
    <w:rsid w:val="006A4ABC"/>
    <w:rsid w:val="006A5309"/>
    <w:rsid w:val="006C47CB"/>
    <w:rsid w:val="006E1593"/>
    <w:rsid w:val="006E19CA"/>
    <w:rsid w:val="006E2281"/>
    <w:rsid w:val="006E71FE"/>
    <w:rsid w:val="006F3059"/>
    <w:rsid w:val="006F58F7"/>
    <w:rsid w:val="00701D05"/>
    <w:rsid w:val="00704703"/>
    <w:rsid w:val="00712B11"/>
    <w:rsid w:val="00715CD2"/>
    <w:rsid w:val="007175C3"/>
    <w:rsid w:val="0072105D"/>
    <w:rsid w:val="00726BE0"/>
    <w:rsid w:val="00733358"/>
    <w:rsid w:val="00733FBD"/>
    <w:rsid w:val="00737847"/>
    <w:rsid w:val="007412CA"/>
    <w:rsid w:val="00743468"/>
    <w:rsid w:val="00745289"/>
    <w:rsid w:val="00747144"/>
    <w:rsid w:val="00753721"/>
    <w:rsid w:val="00763526"/>
    <w:rsid w:val="00774E73"/>
    <w:rsid w:val="007759ED"/>
    <w:rsid w:val="00776C93"/>
    <w:rsid w:val="00782B08"/>
    <w:rsid w:val="00787CAD"/>
    <w:rsid w:val="0079443D"/>
    <w:rsid w:val="007A0AE7"/>
    <w:rsid w:val="007A79AC"/>
    <w:rsid w:val="007B3740"/>
    <w:rsid w:val="007B669A"/>
    <w:rsid w:val="007C26FA"/>
    <w:rsid w:val="007E1986"/>
    <w:rsid w:val="007E4E29"/>
    <w:rsid w:val="007F4F16"/>
    <w:rsid w:val="007F7077"/>
    <w:rsid w:val="00801E5D"/>
    <w:rsid w:val="008055EF"/>
    <w:rsid w:val="0081073F"/>
    <w:rsid w:val="0082136B"/>
    <w:rsid w:val="008308B7"/>
    <w:rsid w:val="00832042"/>
    <w:rsid w:val="00832792"/>
    <w:rsid w:val="00836CDD"/>
    <w:rsid w:val="00840A60"/>
    <w:rsid w:val="00841AA9"/>
    <w:rsid w:val="00844529"/>
    <w:rsid w:val="0085742B"/>
    <w:rsid w:val="00863973"/>
    <w:rsid w:val="00877008"/>
    <w:rsid w:val="00883159"/>
    <w:rsid w:val="0088513A"/>
    <w:rsid w:val="0088566A"/>
    <w:rsid w:val="00895C7F"/>
    <w:rsid w:val="008960BC"/>
    <w:rsid w:val="0089621D"/>
    <w:rsid w:val="008A07D3"/>
    <w:rsid w:val="008A0AFC"/>
    <w:rsid w:val="008A2050"/>
    <w:rsid w:val="008A5549"/>
    <w:rsid w:val="008A5C18"/>
    <w:rsid w:val="008A794D"/>
    <w:rsid w:val="008B56BE"/>
    <w:rsid w:val="008B6C3B"/>
    <w:rsid w:val="008C07F5"/>
    <w:rsid w:val="008D349E"/>
    <w:rsid w:val="008D52AC"/>
    <w:rsid w:val="008E414E"/>
    <w:rsid w:val="008E58D1"/>
    <w:rsid w:val="008F0CF8"/>
    <w:rsid w:val="008F1B70"/>
    <w:rsid w:val="009118F2"/>
    <w:rsid w:val="00914683"/>
    <w:rsid w:val="00914D47"/>
    <w:rsid w:val="00922B1F"/>
    <w:rsid w:val="009273CB"/>
    <w:rsid w:val="009339C2"/>
    <w:rsid w:val="00937CF0"/>
    <w:rsid w:val="00954EB7"/>
    <w:rsid w:val="00965088"/>
    <w:rsid w:val="00966D49"/>
    <w:rsid w:val="00970882"/>
    <w:rsid w:val="00980217"/>
    <w:rsid w:val="0099560D"/>
    <w:rsid w:val="009A76DA"/>
    <w:rsid w:val="009B4086"/>
    <w:rsid w:val="009B45AD"/>
    <w:rsid w:val="009B5B77"/>
    <w:rsid w:val="009C7D54"/>
    <w:rsid w:val="009D0493"/>
    <w:rsid w:val="009E5BB9"/>
    <w:rsid w:val="00A038EE"/>
    <w:rsid w:val="00A126A8"/>
    <w:rsid w:val="00A43481"/>
    <w:rsid w:val="00A45F2E"/>
    <w:rsid w:val="00A53512"/>
    <w:rsid w:val="00A53C8A"/>
    <w:rsid w:val="00A56BE8"/>
    <w:rsid w:val="00A70645"/>
    <w:rsid w:val="00A7069A"/>
    <w:rsid w:val="00A74E43"/>
    <w:rsid w:val="00A75905"/>
    <w:rsid w:val="00A82DDA"/>
    <w:rsid w:val="00A91918"/>
    <w:rsid w:val="00A93B8C"/>
    <w:rsid w:val="00AA1224"/>
    <w:rsid w:val="00AA76F8"/>
    <w:rsid w:val="00AE2A24"/>
    <w:rsid w:val="00AE7545"/>
    <w:rsid w:val="00AF5BBC"/>
    <w:rsid w:val="00AF6102"/>
    <w:rsid w:val="00B1166B"/>
    <w:rsid w:val="00B11A52"/>
    <w:rsid w:val="00B12CC7"/>
    <w:rsid w:val="00B22BFC"/>
    <w:rsid w:val="00B31B69"/>
    <w:rsid w:val="00B41086"/>
    <w:rsid w:val="00B42338"/>
    <w:rsid w:val="00B4564F"/>
    <w:rsid w:val="00B60462"/>
    <w:rsid w:val="00B70320"/>
    <w:rsid w:val="00B74448"/>
    <w:rsid w:val="00B905D8"/>
    <w:rsid w:val="00B927D6"/>
    <w:rsid w:val="00B953B9"/>
    <w:rsid w:val="00B96B58"/>
    <w:rsid w:val="00BB16DD"/>
    <w:rsid w:val="00BB22BF"/>
    <w:rsid w:val="00BB75C0"/>
    <w:rsid w:val="00BC1A97"/>
    <w:rsid w:val="00BC7008"/>
    <w:rsid w:val="00BE39D0"/>
    <w:rsid w:val="00BE3F6A"/>
    <w:rsid w:val="00BF004C"/>
    <w:rsid w:val="00BF00A5"/>
    <w:rsid w:val="00BF2DBE"/>
    <w:rsid w:val="00BF7514"/>
    <w:rsid w:val="00C05BAE"/>
    <w:rsid w:val="00C14041"/>
    <w:rsid w:val="00C174E1"/>
    <w:rsid w:val="00C22B4C"/>
    <w:rsid w:val="00C22F8D"/>
    <w:rsid w:val="00C23F0E"/>
    <w:rsid w:val="00C37502"/>
    <w:rsid w:val="00C40AAF"/>
    <w:rsid w:val="00C40E09"/>
    <w:rsid w:val="00C5387D"/>
    <w:rsid w:val="00C65850"/>
    <w:rsid w:val="00C71450"/>
    <w:rsid w:val="00C92365"/>
    <w:rsid w:val="00C93DCB"/>
    <w:rsid w:val="00C96A85"/>
    <w:rsid w:val="00C97612"/>
    <w:rsid w:val="00CA1EB5"/>
    <w:rsid w:val="00CB2D81"/>
    <w:rsid w:val="00CB6C49"/>
    <w:rsid w:val="00CC4A6C"/>
    <w:rsid w:val="00CC624B"/>
    <w:rsid w:val="00CD695D"/>
    <w:rsid w:val="00CE19AE"/>
    <w:rsid w:val="00CF329A"/>
    <w:rsid w:val="00CF706A"/>
    <w:rsid w:val="00D0475C"/>
    <w:rsid w:val="00D07611"/>
    <w:rsid w:val="00D07C93"/>
    <w:rsid w:val="00D11D05"/>
    <w:rsid w:val="00D1691F"/>
    <w:rsid w:val="00D25A45"/>
    <w:rsid w:val="00D27F93"/>
    <w:rsid w:val="00D84E80"/>
    <w:rsid w:val="00D8662B"/>
    <w:rsid w:val="00D90C72"/>
    <w:rsid w:val="00D94916"/>
    <w:rsid w:val="00DA05F6"/>
    <w:rsid w:val="00DB0DE1"/>
    <w:rsid w:val="00DB14AA"/>
    <w:rsid w:val="00DB24A5"/>
    <w:rsid w:val="00DB56CB"/>
    <w:rsid w:val="00DC6CC1"/>
    <w:rsid w:val="00DD19A2"/>
    <w:rsid w:val="00DD79F3"/>
    <w:rsid w:val="00DF3B01"/>
    <w:rsid w:val="00DF3CA4"/>
    <w:rsid w:val="00DF4639"/>
    <w:rsid w:val="00DF77C5"/>
    <w:rsid w:val="00E07919"/>
    <w:rsid w:val="00E15C87"/>
    <w:rsid w:val="00E31FC0"/>
    <w:rsid w:val="00E623B0"/>
    <w:rsid w:val="00E802EC"/>
    <w:rsid w:val="00E84B26"/>
    <w:rsid w:val="00E85212"/>
    <w:rsid w:val="00E9746C"/>
    <w:rsid w:val="00EA089E"/>
    <w:rsid w:val="00EA7371"/>
    <w:rsid w:val="00EB1343"/>
    <w:rsid w:val="00EB4216"/>
    <w:rsid w:val="00EB5FEE"/>
    <w:rsid w:val="00EB6285"/>
    <w:rsid w:val="00ED3318"/>
    <w:rsid w:val="00ED770C"/>
    <w:rsid w:val="00EE4FC9"/>
    <w:rsid w:val="00EF4D65"/>
    <w:rsid w:val="00F27C35"/>
    <w:rsid w:val="00F3089F"/>
    <w:rsid w:val="00F3736F"/>
    <w:rsid w:val="00F375DE"/>
    <w:rsid w:val="00F41BB2"/>
    <w:rsid w:val="00F4208D"/>
    <w:rsid w:val="00F437D6"/>
    <w:rsid w:val="00F46C6F"/>
    <w:rsid w:val="00F52007"/>
    <w:rsid w:val="00F526F9"/>
    <w:rsid w:val="00F812C7"/>
    <w:rsid w:val="00F8273E"/>
    <w:rsid w:val="00F83938"/>
    <w:rsid w:val="00F86EB1"/>
    <w:rsid w:val="00F9248A"/>
    <w:rsid w:val="00F92BA9"/>
    <w:rsid w:val="00F97478"/>
    <w:rsid w:val="00FA36C9"/>
    <w:rsid w:val="00FA71F9"/>
    <w:rsid w:val="00FA7444"/>
    <w:rsid w:val="00FB2730"/>
    <w:rsid w:val="00FB4866"/>
    <w:rsid w:val="00FB7628"/>
    <w:rsid w:val="00FC30E1"/>
    <w:rsid w:val="00FC5770"/>
    <w:rsid w:val="00FC7794"/>
    <w:rsid w:val="00FD2512"/>
    <w:rsid w:val="00FD66ED"/>
    <w:rsid w:val="00FE2D4A"/>
    <w:rsid w:val="00FE7BA2"/>
    <w:rsid w:val="00FF19AA"/>
    <w:rsid w:val="00FF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62"/>
  </w:style>
  <w:style w:type="paragraph" w:styleId="1">
    <w:name w:val="heading 1"/>
    <w:basedOn w:val="a"/>
    <w:next w:val="a"/>
    <w:link w:val="10"/>
    <w:uiPriority w:val="9"/>
    <w:qFormat/>
    <w:rsid w:val="00607E4B"/>
    <w:pPr>
      <w:keepNext/>
      <w:tabs>
        <w:tab w:val="left" w:pos="486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7E4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07E4B"/>
    <w:pPr>
      <w:keepNext/>
      <w:tabs>
        <w:tab w:val="left" w:pos="4860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4A5"/>
    <w:pPr>
      <w:ind w:left="720"/>
      <w:contextualSpacing/>
    </w:pPr>
  </w:style>
  <w:style w:type="table" w:styleId="a4">
    <w:name w:val="Table Grid"/>
    <w:basedOn w:val="a1"/>
    <w:uiPriority w:val="39"/>
    <w:rsid w:val="00C2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0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2E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3B40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3B40BA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(2)_"/>
    <w:basedOn w:val="a0"/>
    <w:link w:val="22"/>
    <w:rsid w:val="00726B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6BE0"/>
    <w:pPr>
      <w:widowControl w:val="0"/>
      <w:shd w:val="clear" w:color="auto" w:fill="FFFFFF"/>
      <w:spacing w:before="360"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9">
    <w:name w:val="Hyperlink"/>
    <w:basedOn w:val="a0"/>
    <w:unhideWhenUsed/>
    <w:rsid w:val="0074346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4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43468"/>
  </w:style>
  <w:style w:type="paragraph" w:styleId="ac">
    <w:name w:val="footer"/>
    <w:basedOn w:val="a"/>
    <w:link w:val="ad"/>
    <w:uiPriority w:val="99"/>
    <w:unhideWhenUsed/>
    <w:rsid w:val="0074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3468"/>
  </w:style>
  <w:style w:type="paragraph" w:styleId="ae">
    <w:name w:val="Normal (Web)"/>
    <w:basedOn w:val="a"/>
    <w:uiPriority w:val="99"/>
    <w:rsid w:val="0055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7E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07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07E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Title"/>
    <w:basedOn w:val="a"/>
    <w:link w:val="af0"/>
    <w:qFormat/>
    <w:rsid w:val="00607E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607E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Default">
    <w:name w:val="Default"/>
    <w:rsid w:val="00DC6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vzrncr">
    <w:name w:val="_6vzrncr"/>
    <w:basedOn w:val="a0"/>
    <w:rsid w:val="00DD79F3"/>
  </w:style>
  <w:style w:type="character" w:customStyle="1" w:styleId="oqoid">
    <w:name w:val="_oqoid"/>
    <w:basedOn w:val="a0"/>
    <w:rsid w:val="00DD79F3"/>
  </w:style>
  <w:style w:type="paragraph" w:styleId="af1">
    <w:name w:val="No Spacing"/>
    <w:uiPriority w:val="1"/>
    <w:qFormat/>
    <w:rsid w:val="00BC1A9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A53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53C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53C8A"/>
  </w:style>
  <w:style w:type="character" w:customStyle="1" w:styleId="s0">
    <w:name w:val="s0"/>
    <w:rsid w:val="00A53C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1">
    <w:name w:val="Сетка таблицы1"/>
    <w:basedOn w:val="a1"/>
    <w:next w:val="a4"/>
    <w:uiPriority w:val="39"/>
    <w:rsid w:val="00F4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orturizm@shygysdaryn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094A1-8BF5-4E59-A8FD-3F820C1F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4676</Words>
  <Characters>26656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89</cp:revision>
  <cp:lastPrinted>2023-10-18T09:56:00Z</cp:lastPrinted>
  <dcterms:created xsi:type="dcterms:W3CDTF">2022-09-01T04:45:00Z</dcterms:created>
  <dcterms:modified xsi:type="dcterms:W3CDTF">2023-10-18T09:59:00Z</dcterms:modified>
</cp:coreProperties>
</file>