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C4" w:rsidRPr="00436A72" w:rsidRDefault="00690BD0" w:rsidP="00CE7AC4">
      <w:pPr>
        <w:ind w:left="3540" w:firstLine="708"/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436A72">
        <w:rPr>
          <w:sz w:val="28"/>
          <w:szCs w:val="28"/>
          <w:lang w:val="kk-KZ"/>
        </w:rPr>
        <w:t xml:space="preserve"> 1</w:t>
      </w:r>
    </w:p>
    <w:p w:rsidR="00CE7AC4" w:rsidRDefault="004802EB" w:rsidP="00CE7AC4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Правилам организации и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  <w:lang w:val="kk-KZ"/>
        </w:rPr>
        <w:t>е</w:t>
      </w:r>
      <w:proofErr w:type="spellStart"/>
      <w:r w:rsidR="00CE7AC4">
        <w:rPr>
          <w:sz w:val="28"/>
          <w:szCs w:val="28"/>
        </w:rPr>
        <w:t>дения</w:t>
      </w:r>
      <w:proofErr w:type="spellEnd"/>
    </w:p>
    <w:p w:rsidR="00CE7AC4" w:rsidRDefault="004802EB" w:rsidP="004802EB">
      <w:pPr>
        <w:ind w:left="425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областн</w:t>
      </w:r>
      <w:proofErr w:type="spellEnd"/>
      <w:r>
        <w:rPr>
          <w:sz w:val="28"/>
          <w:szCs w:val="28"/>
          <w:lang w:val="kk-KZ"/>
        </w:rPr>
        <w:t xml:space="preserve">ого этапа республиканского </w:t>
      </w:r>
      <w:r w:rsidR="00690BD0">
        <w:rPr>
          <w:sz w:val="28"/>
          <w:szCs w:val="28"/>
        </w:rPr>
        <w:t>конкурс</w:t>
      </w:r>
      <w:r>
        <w:rPr>
          <w:sz w:val="28"/>
          <w:szCs w:val="28"/>
          <w:lang w:val="kk-KZ"/>
        </w:rPr>
        <w:t>а</w:t>
      </w:r>
      <w:r w:rsidR="00CE7AC4">
        <w:rPr>
          <w:sz w:val="28"/>
          <w:szCs w:val="28"/>
        </w:rPr>
        <w:t xml:space="preserve"> научных проектов </w:t>
      </w:r>
    </w:p>
    <w:p w:rsidR="00CE7AC4" w:rsidRDefault="00CE7AC4" w:rsidP="00CE7AC4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общеобразовательным предметам </w:t>
      </w:r>
    </w:p>
    <w:p w:rsidR="00CE7AC4" w:rsidRDefault="00CE7AC4" w:rsidP="00CE7AC4">
      <w:pPr>
        <w:ind w:left="3540" w:firstLine="708"/>
        <w:jc w:val="both"/>
        <w:rPr>
          <w:sz w:val="28"/>
          <w:szCs w:val="28"/>
        </w:rPr>
      </w:pPr>
    </w:p>
    <w:p w:rsidR="00CE7AC4" w:rsidRPr="00CE7AC4" w:rsidRDefault="00CE7AC4" w:rsidP="00CE7AC4">
      <w:pPr>
        <w:jc w:val="center"/>
        <w:rPr>
          <w:b/>
          <w:sz w:val="28"/>
          <w:szCs w:val="28"/>
        </w:rPr>
      </w:pPr>
      <w:r w:rsidRPr="00CE7AC4">
        <w:rPr>
          <w:b/>
          <w:sz w:val="28"/>
          <w:szCs w:val="28"/>
        </w:rPr>
        <w:t>Перечень</w:t>
      </w:r>
      <w:r w:rsidR="003C0243">
        <w:rPr>
          <w:b/>
          <w:sz w:val="28"/>
          <w:szCs w:val="28"/>
        </w:rPr>
        <w:t xml:space="preserve"> предметов, по которым провод</w:t>
      </w:r>
      <w:r w:rsidR="003C0243">
        <w:rPr>
          <w:b/>
          <w:sz w:val="28"/>
          <w:szCs w:val="28"/>
          <w:lang w:val="kk-KZ"/>
        </w:rPr>
        <w:t>я</w:t>
      </w:r>
      <w:proofErr w:type="spellStart"/>
      <w:r w:rsidR="003C0243">
        <w:rPr>
          <w:b/>
          <w:sz w:val="28"/>
          <w:szCs w:val="28"/>
        </w:rPr>
        <w:t>т</w:t>
      </w:r>
      <w:r w:rsidRPr="00CE7AC4">
        <w:rPr>
          <w:b/>
          <w:sz w:val="28"/>
          <w:szCs w:val="28"/>
        </w:rPr>
        <w:t>ся</w:t>
      </w:r>
      <w:proofErr w:type="spellEnd"/>
      <w:r w:rsidRPr="00CE7AC4">
        <w:rPr>
          <w:b/>
          <w:sz w:val="28"/>
          <w:szCs w:val="28"/>
        </w:rPr>
        <w:t xml:space="preserve"> </w:t>
      </w:r>
      <w:proofErr w:type="gramStart"/>
      <w:r w:rsidRPr="00CE7AC4">
        <w:rPr>
          <w:b/>
          <w:sz w:val="28"/>
          <w:szCs w:val="28"/>
        </w:rPr>
        <w:t>областные</w:t>
      </w:r>
      <w:proofErr w:type="gramEnd"/>
    </w:p>
    <w:p w:rsidR="00CE7AC4" w:rsidRDefault="00CE7AC4" w:rsidP="00CE7AC4">
      <w:pPr>
        <w:jc w:val="center"/>
        <w:rPr>
          <w:b/>
          <w:sz w:val="28"/>
          <w:szCs w:val="28"/>
        </w:rPr>
      </w:pPr>
      <w:r w:rsidRPr="00CE7AC4">
        <w:rPr>
          <w:b/>
          <w:sz w:val="28"/>
          <w:szCs w:val="28"/>
        </w:rPr>
        <w:t xml:space="preserve">конкурсы научных проектов по общеобразовательным предметам </w:t>
      </w:r>
    </w:p>
    <w:p w:rsidR="00690BD0" w:rsidRDefault="00690BD0" w:rsidP="00CE7AC4">
      <w:pPr>
        <w:jc w:val="center"/>
        <w:rPr>
          <w:b/>
          <w:sz w:val="28"/>
          <w:szCs w:val="28"/>
        </w:rPr>
      </w:pPr>
    </w:p>
    <w:p w:rsidR="00CE7AC4" w:rsidRDefault="00CE7AC4" w:rsidP="00CE7AC4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E7AC4" w:rsidTr="00CE7AC4">
        <w:tc>
          <w:tcPr>
            <w:tcW w:w="4927" w:type="dxa"/>
          </w:tcPr>
          <w:p w:rsidR="00CE7AC4" w:rsidRDefault="00CE7AC4" w:rsidP="00CE7A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Секции</w:t>
            </w:r>
          </w:p>
        </w:tc>
        <w:tc>
          <w:tcPr>
            <w:tcW w:w="4927" w:type="dxa"/>
          </w:tcPr>
          <w:p w:rsidR="00CE7AC4" w:rsidRDefault="00CE7AC4" w:rsidP="00CE7A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Предметы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1.Физика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037D0E" w:rsidTr="00CE7AC4">
        <w:tc>
          <w:tcPr>
            <w:tcW w:w="4927" w:type="dxa"/>
          </w:tcPr>
          <w:p w:rsidR="00037D0E" w:rsidRPr="00CE7AC4" w:rsidRDefault="00037D0E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2.Техника</w:t>
            </w:r>
          </w:p>
        </w:tc>
        <w:tc>
          <w:tcPr>
            <w:tcW w:w="4927" w:type="dxa"/>
          </w:tcPr>
          <w:p w:rsidR="00037D0E" w:rsidRDefault="00037D0E">
            <w:r w:rsidRPr="00937A0B">
              <w:rPr>
                <w:sz w:val="28"/>
                <w:szCs w:val="28"/>
              </w:rPr>
              <w:t>Физика</w:t>
            </w:r>
          </w:p>
        </w:tc>
      </w:tr>
      <w:tr w:rsidR="00037D0E" w:rsidTr="00CE7AC4">
        <w:tc>
          <w:tcPr>
            <w:tcW w:w="4927" w:type="dxa"/>
          </w:tcPr>
          <w:p w:rsidR="00037D0E" w:rsidRPr="00CE7AC4" w:rsidRDefault="00037D0E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3.Наука о Земле и космосе</w:t>
            </w:r>
          </w:p>
        </w:tc>
        <w:tc>
          <w:tcPr>
            <w:tcW w:w="4927" w:type="dxa"/>
          </w:tcPr>
          <w:p w:rsidR="00037D0E" w:rsidRDefault="00037D0E">
            <w:r w:rsidRPr="00937A0B">
              <w:rPr>
                <w:sz w:val="28"/>
                <w:szCs w:val="28"/>
              </w:rPr>
              <w:t>Физика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4.Математика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5.Прикладная математика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6.Информатика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Математика, Информатика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7.Экономика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Математика, География 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8.Биология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9.Химия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10.Охрана окружающей среды и здоровья человека 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11.История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Всемирная история, История Казахстана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12.Человек и общество</w:t>
            </w:r>
          </w:p>
        </w:tc>
        <w:tc>
          <w:tcPr>
            <w:tcW w:w="4927" w:type="dxa"/>
          </w:tcPr>
          <w:p w:rsidR="00CE7AC4" w:rsidRPr="00037D0E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Всемирная история</w:t>
            </w:r>
            <w:r>
              <w:rPr>
                <w:sz w:val="28"/>
                <w:szCs w:val="28"/>
              </w:rPr>
              <w:t>, Человек. Общество. Право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13.Краеведение 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География, История Казахстана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14.Литература 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Казахская литература и русская литература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CE7AC4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15.Этно</w:t>
            </w:r>
            <w:r w:rsidR="00037D0E">
              <w:rPr>
                <w:sz w:val="28"/>
                <w:szCs w:val="28"/>
              </w:rPr>
              <w:t>культуроведение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Казахская литература и русская литература, Всемирная история, История Казахстана  </w:t>
            </w:r>
          </w:p>
        </w:tc>
      </w:tr>
      <w:tr w:rsidR="00CE7AC4" w:rsidTr="00CE7AC4">
        <w:tc>
          <w:tcPr>
            <w:tcW w:w="4927" w:type="dxa"/>
          </w:tcPr>
          <w:p w:rsidR="00CE7AC4" w:rsidRPr="00CE7AC4" w:rsidRDefault="00037D0E" w:rsidP="00CE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16.Языкознание</w:t>
            </w:r>
          </w:p>
        </w:tc>
        <w:tc>
          <w:tcPr>
            <w:tcW w:w="4927" w:type="dxa"/>
          </w:tcPr>
          <w:p w:rsidR="00CE7AC4" w:rsidRPr="00CE7AC4" w:rsidRDefault="00037D0E" w:rsidP="0003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Казахский, русский, английский, немецкий и французский языки</w:t>
            </w:r>
          </w:p>
        </w:tc>
      </w:tr>
    </w:tbl>
    <w:p w:rsidR="00CE7AC4" w:rsidRPr="00CE7AC4" w:rsidRDefault="00CE7AC4" w:rsidP="00CE7AC4">
      <w:pPr>
        <w:jc w:val="center"/>
        <w:rPr>
          <w:b/>
          <w:sz w:val="28"/>
          <w:szCs w:val="28"/>
        </w:rPr>
      </w:pPr>
    </w:p>
    <w:p w:rsidR="00CE7AC4" w:rsidRDefault="00CE7AC4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CF4F22" w:rsidRDefault="00CF4F22">
      <w:pPr>
        <w:jc w:val="center"/>
        <w:rPr>
          <w:b/>
          <w:sz w:val="28"/>
          <w:szCs w:val="28"/>
          <w:lang w:val="kk-KZ"/>
        </w:rPr>
      </w:pPr>
    </w:p>
    <w:p w:rsidR="00CF4F22" w:rsidRDefault="00CF4F22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6804BD" w:rsidRDefault="006804BD">
      <w:pPr>
        <w:jc w:val="center"/>
        <w:rPr>
          <w:b/>
          <w:sz w:val="28"/>
          <w:szCs w:val="28"/>
          <w:lang w:val="kk-KZ"/>
        </w:rPr>
      </w:pPr>
    </w:p>
    <w:p w:rsidR="00313751" w:rsidRPr="00436A72" w:rsidRDefault="00313751" w:rsidP="00313751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>Приложение</w:t>
      </w:r>
      <w:r>
        <w:rPr>
          <w:sz w:val="28"/>
          <w:szCs w:val="28"/>
          <w:lang w:val="kk-KZ"/>
        </w:rPr>
        <w:t xml:space="preserve"> 2</w:t>
      </w:r>
    </w:p>
    <w:p w:rsidR="00313751" w:rsidRDefault="00313751" w:rsidP="00313751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Правилам организации и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  <w:lang w:val="kk-KZ"/>
        </w:rPr>
        <w:t>е</w:t>
      </w:r>
      <w:proofErr w:type="spellStart"/>
      <w:r>
        <w:rPr>
          <w:sz w:val="28"/>
          <w:szCs w:val="28"/>
        </w:rPr>
        <w:t>дения</w:t>
      </w:r>
      <w:proofErr w:type="spellEnd"/>
    </w:p>
    <w:p w:rsidR="00313751" w:rsidRDefault="00313751" w:rsidP="00313751">
      <w:pPr>
        <w:ind w:left="425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областн</w:t>
      </w:r>
      <w:proofErr w:type="spellEnd"/>
      <w:r>
        <w:rPr>
          <w:sz w:val="28"/>
          <w:szCs w:val="28"/>
          <w:lang w:val="kk-KZ"/>
        </w:rPr>
        <w:t xml:space="preserve">ого этапа республиканского </w:t>
      </w:r>
      <w:r>
        <w:rPr>
          <w:sz w:val="28"/>
          <w:szCs w:val="28"/>
        </w:rPr>
        <w:t>конкурс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научных проектов </w:t>
      </w:r>
    </w:p>
    <w:p w:rsidR="00313751" w:rsidRDefault="00313751" w:rsidP="00313751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общеобразовательным предметам </w:t>
      </w:r>
    </w:p>
    <w:p w:rsidR="00313751" w:rsidRDefault="00313751">
      <w:pPr>
        <w:jc w:val="center"/>
        <w:rPr>
          <w:b/>
          <w:sz w:val="28"/>
          <w:szCs w:val="28"/>
          <w:lang w:val="kk-KZ"/>
        </w:rPr>
      </w:pPr>
    </w:p>
    <w:p w:rsidR="00313751" w:rsidRPr="00206990" w:rsidRDefault="00313751" w:rsidP="00673671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73671">
        <w:rPr>
          <w:rFonts w:ascii="Times New Roman" w:hAnsi="Times New Roman"/>
          <w:b/>
          <w:sz w:val="28"/>
          <w:szCs w:val="28"/>
        </w:rPr>
        <w:t>Критерии оценки</w:t>
      </w:r>
      <w:r w:rsidR="00673671" w:rsidRPr="00673671">
        <w:rPr>
          <w:rFonts w:ascii="Times New Roman" w:hAnsi="Times New Roman"/>
          <w:b/>
          <w:sz w:val="28"/>
          <w:szCs w:val="28"/>
          <w:lang w:val="kk-KZ"/>
        </w:rPr>
        <w:t xml:space="preserve"> проектов</w:t>
      </w:r>
      <w:r w:rsidR="00673671" w:rsidRPr="00673671">
        <w:rPr>
          <w:rFonts w:ascii="Times New Roman" w:hAnsi="Times New Roman"/>
          <w:b/>
          <w:sz w:val="28"/>
          <w:szCs w:val="28"/>
        </w:rPr>
        <w:t xml:space="preserve"> школьников</w:t>
      </w:r>
      <w:r w:rsidR="0020699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13751" w:rsidRPr="004C5909" w:rsidRDefault="00313751" w:rsidP="00313751">
      <w:pPr>
        <w:pStyle w:val="a7"/>
        <w:jc w:val="center"/>
        <w:rPr>
          <w:rFonts w:ascii="Times New Roman" w:hAnsi="Times New Roman"/>
          <w:b/>
        </w:rPr>
      </w:pPr>
    </w:p>
    <w:p w:rsidR="00313751" w:rsidRDefault="00313751" w:rsidP="00313751">
      <w:pPr>
        <w:pStyle w:val="a7"/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  <w:gridCol w:w="2792"/>
        <w:gridCol w:w="4699"/>
      </w:tblGrid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r w:rsidRPr="00351ECD">
              <w:t>Оцениваемый</w:t>
            </w:r>
          </w:p>
          <w:p w:rsidR="00313751" w:rsidRPr="00351ECD" w:rsidRDefault="00313751" w:rsidP="003C51AB">
            <w:r w:rsidRPr="00351ECD">
              <w:t>параметр</w:t>
            </w:r>
            <w:r w:rsidRPr="00351ECD">
              <w:tab/>
            </w:r>
          </w:p>
        </w:tc>
        <w:tc>
          <w:tcPr>
            <w:tcW w:w="2835" w:type="dxa"/>
          </w:tcPr>
          <w:p w:rsidR="00313751" w:rsidRPr="00351ECD" w:rsidRDefault="00313751" w:rsidP="003C51AB">
            <w:r w:rsidRPr="00351ECD">
              <w:t>Возможные</w:t>
            </w:r>
          </w:p>
          <w:p w:rsidR="00313751" w:rsidRPr="00351ECD" w:rsidRDefault="00313751" w:rsidP="003C51AB">
            <w:r w:rsidRPr="00351ECD">
              <w:t>оценки</w:t>
            </w:r>
          </w:p>
        </w:tc>
        <w:tc>
          <w:tcPr>
            <w:tcW w:w="4819" w:type="dxa"/>
          </w:tcPr>
          <w:p w:rsidR="00313751" w:rsidRPr="00351ECD" w:rsidRDefault="00313751" w:rsidP="003C51AB">
            <w:r w:rsidRPr="00351ECD">
              <w:t>Обоснование оценки</w:t>
            </w:r>
          </w:p>
        </w:tc>
      </w:tr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1. Творческая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30 баллов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работы,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25 баллов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командной работы</w:t>
            </w:r>
          </w:p>
        </w:tc>
        <w:tc>
          <w:tcPr>
            <w:tcW w:w="4819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25-30 для индивидуальной работы и 20-25 для</w:t>
            </w:r>
            <w:r w:rsidR="000600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>командной работы выставляется, если авто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ы) работы проявляют творческую способность в разработке нового научного подхода к решению проблемы.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20-25 баллов для индивидуальной работы и 15-20 баллов для командной работы выставляется, если авто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ы) проявляют творческую способность к использованию новых подходов к анализу данных или новому использованию оборудования.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10-20 инд. и 10-15 ком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ыставляется, если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проявляется творческая способность при интерпретации данных. До 10 баллов выставляется, если проект носит реферативный характер.</w:t>
            </w:r>
          </w:p>
        </w:tc>
      </w:tr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2. Научное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мышление</w:t>
            </w:r>
          </w:p>
        </w:tc>
        <w:tc>
          <w:tcPr>
            <w:tcW w:w="2835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30 баллов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работы,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25 баллов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командной работы</w:t>
            </w:r>
          </w:p>
        </w:tc>
        <w:tc>
          <w:tcPr>
            <w:tcW w:w="4819" w:type="dxa"/>
          </w:tcPr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Каждый из отдельных критериев оценивается в пределах 3 баллов для индивидуальной работы и 2,5 баллов - для командной.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для научного проекта: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1) насколько рассматриваемая проблема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представлена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 xml:space="preserve"> ясно и однозначно;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2) насколько четко выделена решаемая задача,</w:t>
            </w:r>
            <w:r w:rsidR="00AB2C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>чтобы вероятность получения запланированного результаты была велика;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3) имеется ли четкий план решения задачи;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4) ясно ли определены и обозначены переменные в решении задачи;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5) увидел ли автор необходимость поэтапной</w:t>
            </w:r>
            <w:r w:rsidR="002102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>проверки результатов (если таковая требуется) и правильно ли ее использовал;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6) адекватно ли выбраны данные, чтобы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подтвердить заключение;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7) признает ли авто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ы) ограниченность данных для выводов;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8) есть ли у автора (команды) идея относительно следующего этапа исследований, гарантирующего решение проблемы;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9) цитирует ли авто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ы) научную литературу или только популярную.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для технического проекта: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1) насколько ясна цель работы;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lastRenderedPageBreak/>
              <w:t>2) действительно ли имеются потенциальные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потребители изобретения;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3) осуществим ли в реальности результат;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4) экономно ли выполнен;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5) приемлем ли для потенциального пользователя;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6) может ли результат успешно использоваться для решения конечной поставленной проблемы;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7) действительно ли техническое решение имеет существенное преимущество по сравнению с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предыдущими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 xml:space="preserve"> известными;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8) был ли результат проверен в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реальных</w:t>
            </w:r>
            <w:proofErr w:type="gramEnd"/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9) есть ли у автора (команды) идея относительно следующего этапа исследований, гарантирующего решение проблемы;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10) цитирует ли авто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ы) научную литературу или только популярную.</w:t>
            </w:r>
          </w:p>
        </w:tc>
      </w:tr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lastRenderedPageBreak/>
              <w:t>3. Эффективность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использованных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методов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исследования</w:t>
            </w:r>
          </w:p>
        </w:tc>
        <w:tc>
          <w:tcPr>
            <w:tcW w:w="2835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15 баллов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работы,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12 баллов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командной работы</w:t>
            </w:r>
          </w:p>
        </w:tc>
        <w:tc>
          <w:tcPr>
            <w:tcW w:w="4819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10-15 для индивидуальной работы и 10-12 баллов для командной работы выставляется, если авто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ы) использовали в процессе работы современное эффективное оборудование или современные теоретические методы, что позволило получить принципиально новые результаты в данной области знаний.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5-10 инд. и 5-10 ком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ыставляется, если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используются рутинные методы исследования, но также позволившие получить новые результаты;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до 5 баллов выставляется, если работа носит реферативный характер.</w:t>
            </w:r>
          </w:p>
        </w:tc>
      </w:tr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4. Степень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раскрытия темы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(доскональность)</w:t>
            </w:r>
          </w:p>
        </w:tc>
        <w:tc>
          <w:tcPr>
            <w:tcW w:w="2835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15 баллов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индивидуальной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работы,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12 баллов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командной работы</w:t>
            </w:r>
          </w:p>
        </w:tc>
        <w:tc>
          <w:tcPr>
            <w:tcW w:w="4819" w:type="dxa"/>
          </w:tcPr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Оценка за этот параметр выставляется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основании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 xml:space="preserve"> оценок по отдельным критериям: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1) доведена ли работа до запланированной стадии;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2) насколько полно охвачена решаемая проблема;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3) основаны ли заключения на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отдельном</w:t>
            </w:r>
            <w:proofErr w:type="gramEnd"/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эксперименте или на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повторных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4) насколько досконально и ясно изложен материал в проекте;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5) знает ли авто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ы) другие подходы к решению проблемы;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6) насколько авто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>ы) знакомы с научной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литературой по изучаемой проблеме.</w:t>
            </w:r>
          </w:p>
          <w:p w:rsidR="00313751" w:rsidRPr="00351ECD" w:rsidRDefault="00313751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 xml:space="preserve">За каждый из критериев может быть выставлено не более 2,5 баллов для </w:t>
            </w: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  <w:r w:rsidRPr="00351ECD">
              <w:rPr>
                <w:rFonts w:ascii="Times New Roman" w:hAnsi="Times New Roman"/>
                <w:sz w:val="24"/>
                <w:szCs w:val="24"/>
              </w:rPr>
              <w:t xml:space="preserve"> и не более 2-х баллов - для командного проекта.</w:t>
            </w:r>
          </w:p>
        </w:tc>
      </w:tr>
      <w:tr w:rsidR="00BB5224" w:rsidRPr="00351ECD" w:rsidTr="003C51AB">
        <w:tc>
          <w:tcPr>
            <w:tcW w:w="2093" w:type="dxa"/>
          </w:tcPr>
          <w:p w:rsidR="00BB5224" w:rsidRPr="00351ECD" w:rsidRDefault="00BB5224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Ораторское мастерство, качество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демонстрационного материала, ясность</w:t>
            </w:r>
          </w:p>
        </w:tc>
        <w:tc>
          <w:tcPr>
            <w:tcW w:w="2835" w:type="dxa"/>
          </w:tcPr>
          <w:p w:rsidR="00BB5224" w:rsidRPr="00351ECD" w:rsidRDefault="00227F25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баллов для индивидуальной работы, 10 баллов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командной работы</w:t>
            </w:r>
          </w:p>
        </w:tc>
        <w:tc>
          <w:tcPr>
            <w:tcW w:w="4819" w:type="dxa"/>
          </w:tcPr>
          <w:p w:rsidR="00BB5224" w:rsidRDefault="00227F25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за этот параметр выставляется с учетом оценок по отдельным критериям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227F25" w:rsidRDefault="00227F25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1) </w:t>
            </w:r>
            <w:r w:rsidR="009D75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насколько выигрышно и ясно автор (ы) </w:t>
            </w:r>
            <w:r w:rsidR="009D75C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докладывают работу - (3 балла);</w:t>
            </w:r>
          </w:p>
          <w:p w:rsidR="009D75CD" w:rsidRDefault="009D75CD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2) насколько полно в докладе представлен материал проекта (2 балла);</w:t>
            </w:r>
          </w:p>
          <w:p w:rsidR="009D75CD" w:rsidRDefault="009D75CD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3) насколько хорошо автор(ы) выделяют основные моменты проекта (1 балл);</w:t>
            </w:r>
          </w:p>
          <w:p w:rsidR="009D75CD" w:rsidRDefault="009D75CD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4) насколько четко и ясно представлены экспериментальные данные, использованные в проекте (1 балл); </w:t>
            </w:r>
          </w:p>
          <w:p w:rsidR="009D75CD" w:rsidRDefault="009D75CD" w:rsidP="003C51A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5) насколько четко и ясно выделены результаты проекта (1 балл);</w:t>
            </w:r>
          </w:p>
          <w:p w:rsidR="009D75CD" w:rsidRPr="00227F25" w:rsidRDefault="00F24788" w:rsidP="00F2478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6) насколько хорошо стенд поясняет результаты проекта (2 балла)</w:t>
            </w:r>
            <w:r w:rsidR="009C045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13751" w:rsidRPr="00351ECD" w:rsidTr="003C51AB">
        <w:tc>
          <w:tcPr>
            <w:tcW w:w="2093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lastRenderedPageBreak/>
              <w:t>6. Уровень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координации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членов команды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1ECD">
              <w:rPr>
                <w:rFonts w:ascii="Times New Roman" w:hAnsi="Times New Roman"/>
                <w:sz w:val="24"/>
                <w:szCs w:val="24"/>
              </w:rPr>
              <w:t>(только для</w:t>
            </w:r>
            <w:proofErr w:type="gramEnd"/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командных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работ)</w:t>
            </w:r>
          </w:p>
        </w:tc>
        <w:tc>
          <w:tcPr>
            <w:tcW w:w="2835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Всего 16 баллов</w:t>
            </w:r>
          </w:p>
        </w:tc>
        <w:tc>
          <w:tcPr>
            <w:tcW w:w="4819" w:type="dxa"/>
          </w:tcPr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Оценка по этому параметру выставляется на</w:t>
            </w:r>
            <w:r w:rsidR="00AB2C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>основании оценок по отдельным критериям: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1) насколько четко и ясно обозначены задачи каждого участника в общей работе (4 балла);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2) насколько каждый член команды знаком с работой всей команды (3 балла);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3) насколько завершенная работа отражает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скоординированные усилия всех членов команды (3 балла);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4) насколько хорошо каждый член команды</w:t>
            </w:r>
            <w:r w:rsidR="00AB2C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1ECD">
              <w:rPr>
                <w:rFonts w:ascii="Times New Roman" w:hAnsi="Times New Roman"/>
                <w:sz w:val="24"/>
                <w:szCs w:val="24"/>
              </w:rPr>
              <w:t>докладывает материал проекта (3 балла);</w:t>
            </w:r>
          </w:p>
          <w:p w:rsidR="00313751" w:rsidRPr="00351ECD" w:rsidRDefault="00313751" w:rsidP="003C51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51ECD">
              <w:rPr>
                <w:rFonts w:ascii="Times New Roman" w:hAnsi="Times New Roman"/>
                <w:sz w:val="24"/>
                <w:szCs w:val="24"/>
              </w:rPr>
              <w:t>5) насколько было необходимо выполнять данный проект командой (3 балла) или можно было получить эти результаты индивидуально (0 баллов).</w:t>
            </w:r>
          </w:p>
        </w:tc>
      </w:tr>
    </w:tbl>
    <w:p w:rsidR="00313751" w:rsidRPr="00A87B78" w:rsidRDefault="00A87B78">
      <w:pPr>
        <w:jc w:val="center"/>
        <w:rPr>
          <w:b/>
          <w:sz w:val="28"/>
          <w:szCs w:val="28"/>
          <w:lang w:val="kk-KZ"/>
        </w:rPr>
      </w:pPr>
      <w:r w:rsidRPr="00A87B78">
        <w:rPr>
          <w:b/>
          <w:lang w:val="kk-KZ"/>
        </w:rPr>
        <w:t>(Указаны максимальные баллы, которые можно выставить за каждый</w:t>
      </w:r>
      <w:r>
        <w:rPr>
          <w:b/>
          <w:sz w:val="28"/>
          <w:szCs w:val="28"/>
          <w:lang w:val="kk-KZ"/>
        </w:rPr>
        <w:t xml:space="preserve"> критерий) </w:t>
      </w:r>
      <w:r w:rsidRPr="00A87B78">
        <w:rPr>
          <w:b/>
          <w:lang w:val="kk-KZ"/>
        </w:rPr>
        <w:t>ИТОГО</w:t>
      </w:r>
      <w:r>
        <w:rPr>
          <w:b/>
          <w:lang w:val="kk-KZ"/>
        </w:rPr>
        <w:t>:</w:t>
      </w:r>
      <w:r w:rsidRPr="00A87B78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                                                                                                   </w:t>
      </w:r>
      <w:r w:rsidRPr="00A87B78">
        <w:rPr>
          <w:b/>
          <w:lang w:val="kk-KZ"/>
        </w:rPr>
        <w:t>100 баллов</w:t>
      </w:r>
    </w:p>
    <w:sectPr w:rsidR="00313751" w:rsidRPr="00A87B78" w:rsidSect="00D06783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3DCC7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300905AA"/>
    <w:multiLevelType w:val="hybridMultilevel"/>
    <w:tmpl w:val="DE227952"/>
    <w:lvl w:ilvl="0" w:tplc="9E70D230">
      <w:start w:val="12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FE7DD9"/>
    <w:multiLevelType w:val="hybridMultilevel"/>
    <w:tmpl w:val="CD26BFEE"/>
    <w:lvl w:ilvl="0" w:tplc="49DAB0F8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E4792C"/>
    <w:multiLevelType w:val="hybridMultilevel"/>
    <w:tmpl w:val="80443B0C"/>
    <w:lvl w:ilvl="0" w:tplc="6FD0F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300"/>
    <w:rsid w:val="00000B26"/>
    <w:rsid w:val="0000694E"/>
    <w:rsid w:val="00037D0E"/>
    <w:rsid w:val="000600D6"/>
    <w:rsid w:val="00077F2F"/>
    <w:rsid w:val="00082557"/>
    <w:rsid w:val="00084C5E"/>
    <w:rsid w:val="000B6827"/>
    <w:rsid w:val="000C1B45"/>
    <w:rsid w:val="000F36CE"/>
    <w:rsid w:val="00103300"/>
    <w:rsid w:val="001151F4"/>
    <w:rsid w:val="001312A4"/>
    <w:rsid w:val="00132093"/>
    <w:rsid w:val="00137D57"/>
    <w:rsid w:val="00141437"/>
    <w:rsid w:val="00164BDA"/>
    <w:rsid w:val="00170933"/>
    <w:rsid w:val="0018194F"/>
    <w:rsid w:val="001A0604"/>
    <w:rsid w:val="0020620D"/>
    <w:rsid w:val="00206990"/>
    <w:rsid w:val="002102B0"/>
    <w:rsid w:val="002113B0"/>
    <w:rsid w:val="00223C92"/>
    <w:rsid w:val="00226100"/>
    <w:rsid w:val="00227F25"/>
    <w:rsid w:val="00234319"/>
    <w:rsid w:val="0024597C"/>
    <w:rsid w:val="00253292"/>
    <w:rsid w:val="0026514F"/>
    <w:rsid w:val="002657EB"/>
    <w:rsid w:val="00281628"/>
    <w:rsid w:val="00292E99"/>
    <w:rsid w:val="002E64F0"/>
    <w:rsid w:val="002F720B"/>
    <w:rsid w:val="00301733"/>
    <w:rsid w:val="00310044"/>
    <w:rsid w:val="00313751"/>
    <w:rsid w:val="00344BE9"/>
    <w:rsid w:val="00351ECD"/>
    <w:rsid w:val="003A7575"/>
    <w:rsid w:val="003B42B7"/>
    <w:rsid w:val="003C0243"/>
    <w:rsid w:val="00434803"/>
    <w:rsid w:val="004361EF"/>
    <w:rsid w:val="00436A72"/>
    <w:rsid w:val="004802EB"/>
    <w:rsid w:val="00483FAE"/>
    <w:rsid w:val="004A4B7E"/>
    <w:rsid w:val="004C16EE"/>
    <w:rsid w:val="004C30B6"/>
    <w:rsid w:val="004C39DC"/>
    <w:rsid w:val="004C408D"/>
    <w:rsid w:val="004D1093"/>
    <w:rsid w:val="004F7EC9"/>
    <w:rsid w:val="00512900"/>
    <w:rsid w:val="005447A1"/>
    <w:rsid w:val="0054762D"/>
    <w:rsid w:val="005C588C"/>
    <w:rsid w:val="005C7B65"/>
    <w:rsid w:val="006031BD"/>
    <w:rsid w:val="00613F87"/>
    <w:rsid w:val="00636E30"/>
    <w:rsid w:val="006470AC"/>
    <w:rsid w:val="00673671"/>
    <w:rsid w:val="006755FD"/>
    <w:rsid w:val="006804BD"/>
    <w:rsid w:val="00681B40"/>
    <w:rsid w:val="00683C30"/>
    <w:rsid w:val="00686AC2"/>
    <w:rsid w:val="00690BD0"/>
    <w:rsid w:val="00695746"/>
    <w:rsid w:val="006A513B"/>
    <w:rsid w:val="006D5472"/>
    <w:rsid w:val="006F2F56"/>
    <w:rsid w:val="00707924"/>
    <w:rsid w:val="00717334"/>
    <w:rsid w:val="00725F41"/>
    <w:rsid w:val="0078399D"/>
    <w:rsid w:val="007C0BE2"/>
    <w:rsid w:val="007D72E5"/>
    <w:rsid w:val="0080046E"/>
    <w:rsid w:val="00804A7C"/>
    <w:rsid w:val="00812F6E"/>
    <w:rsid w:val="0081356D"/>
    <w:rsid w:val="00822BBA"/>
    <w:rsid w:val="00822CCC"/>
    <w:rsid w:val="008278BA"/>
    <w:rsid w:val="00842A00"/>
    <w:rsid w:val="008A4D8E"/>
    <w:rsid w:val="008B217F"/>
    <w:rsid w:val="008F674A"/>
    <w:rsid w:val="00912127"/>
    <w:rsid w:val="009431D5"/>
    <w:rsid w:val="00962167"/>
    <w:rsid w:val="009968F2"/>
    <w:rsid w:val="009A50B0"/>
    <w:rsid w:val="009B18B7"/>
    <w:rsid w:val="009B1D0A"/>
    <w:rsid w:val="009C0454"/>
    <w:rsid w:val="009C2307"/>
    <w:rsid w:val="009C66E3"/>
    <w:rsid w:val="009D3BB6"/>
    <w:rsid w:val="009D41EA"/>
    <w:rsid w:val="009D75CD"/>
    <w:rsid w:val="009E7F32"/>
    <w:rsid w:val="00A316BA"/>
    <w:rsid w:val="00A43938"/>
    <w:rsid w:val="00A62942"/>
    <w:rsid w:val="00A87B78"/>
    <w:rsid w:val="00AB2CD7"/>
    <w:rsid w:val="00AB66AA"/>
    <w:rsid w:val="00AF4F70"/>
    <w:rsid w:val="00AF6987"/>
    <w:rsid w:val="00B14819"/>
    <w:rsid w:val="00B61E0D"/>
    <w:rsid w:val="00B77D48"/>
    <w:rsid w:val="00BB37DE"/>
    <w:rsid w:val="00BB5224"/>
    <w:rsid w:val="00C07E2B"/>
    <w:rsid w:val="00C1476C"/>
    <w:rsid w:val="00C57DA6"/>
    <w:rsid w:val="00C7385B"/>
    <w:rsid w:val="00C8778F"/>
    <w:rsid w:val="00CA1319"/>
    <w:rsid w:val="00CD1523"/>
    <w:rsid w:val="00CD1D31"/>
    <w:rsid w:val="00CE7AC4"/>
    <w:rsid w:val="00CF4F22"/>
    <w:rsid w:val="00CF79E1"/>
    <w:rsid w:val="00D06783"/>
    <w:rsid w:val="00D36994"/>
    <w:rsid w:val="00D708FE"/>
    <w:rsid w:val="00D800D6"/>
    <w:rsid w:val="00D80FC2"/>
    <w:rsid w:val="00DA5E37"/>
    <w:rsid w:val="00DA63C1"/>
    <w:rsid w:val="00DE69D2"/>
    <w:rsid w:val="00DF037A"/>
    <w:rsid w:val="00E33188"/>
    <w:rsid w:val="00E433CF"/>
    <w:rsid w:val="00E567B5"/>
    <w:rsid w:val="00E579D0"/>
    <w:rsid w:val="00E65CB4"/>
    <w:rsid w:val="00ED58F7"/>
    <w:rsid w:val="00EE4ACC"/>
    <w:rsid w:val="00EE5D07"/>
    <w:rsid w:val="00EF68E9"/>
    <w:rsid w:val="00F24788"/>
    <w:rsid w:val="00F44CAD"/>
    <w:rsid w:val="00F77A5C"/>
    <w:rsid w:val="00F84B92"/>
    <w:rsid w:val="00F85304"/>
    <w:rsid w:val="00FA60E2"/>
    <w:rsid w:val="00FD3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B1481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Title"/>
    <w:basedOn w:val="a"/>
    <w:link w:val="a5"/>
    <w:qFormat/>
    <w:rsid w:val="00B14819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B148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2E64F0"/>
    <w:rPr>
      <w:color w:val="0000FF"/>
      <w:u w:val="single"/>
    </w:rPr>
  </w:style>
  <w:style w:type="paragraph" w:styleId="a7">
    <w:name w:val="No Spacing"/>
    <w:uiPriority w:val="1"/>
    <w:qFormat/>
    <w:rsid w:val="002E64F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D54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7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D58F7"/>
    <w:pPr>
      <w:ind w:left="720"/>
      <w:contextualSpacing/>
    </w:pPr>
  </w:style>
  <w:style w:type="character" w:customStyle="1" w:styleId="1">
    <w:name w:val="Основной текст Знак1"/>
    <w:basedOn w:val="a0"/>
    <w:link w:val="ab"/>
    <w:uiPriority w:val="99"/>
    <w:locked/>
    <w:rsid w:val="00C1476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b">
    <w:name w:val="Body Text"/>
    <w:basedOn w:val="a"/>
    <w:link w:val="1"/>
    <w:uiPriority w:val="99"/>
    <w:rsid w:val="00C1476C"/>
    <w:pPr>
      <w:widowControl w:val="0"/>
      <w:shd w:val="clear" w:color="auto" w:fill="FFFFFF"/>
      <w:spacing w:before="240" w:line="259" w:lineRule="exact"/>
      <w:ind w:firstLine="260"/>
      <w:jc w:val="both"/>
    </w:pPr>
    <w:rPr>
      <w:rFonts w:eastAsiaTheme="minorHAnsi"/>
      <w:sz w:val="20"/>
      <w:szCs w:val="20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14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+ 10"/>
    <w:aliases w:val="5 pt,Полужирный"/>
    <w:basedOn w:val="1"/>
    <w:uiPriority w:val="99"/>
    <w:rsid w:val="00C1476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table" w:styleId="ad">
    <w:name w:val="Table Grid"/>
    <w:basedOn w:val="a1"/>
    <w:uiPriority w:val="59"/>
    <w:rsid w:val="00CE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B1481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Title"/>
    <w:basedOn w:val="a"/>
    <w:link w:val="a5"/>
    <w:qFormat/>
    <w:rsid w:val="00B14819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B148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2E64F0"/>
    <w:rPr>
      <w:color w:val="0000FF"/>
      <w:u w:val="single"/>
    </w:rPr>
  </w:style>
  <w:style w:type="paragraph" w:styleId="a7">
    <w:name w:val="No Spacing"/>
    <w:uiPriority w:val="1"/>
    <w:qFormat/>
    <w:rsid w:val="002E64F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D54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061F-EB7E-4A88-BB0C-901484F0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Guljan</dc:creator>
  <cp:keywords/>
  <dc:description/>
  <cp:lastModifiedBy>user</cp:lastModifiedBy>
  <cp:revision>257</cp:revision>
  <cp:lastPrinted>2014-10-22T06:07:00Z</cp:lastPrinted>
  <dcterms:created xsi:type="dcterms:W3CDTF">2013-09-03T13:31:00Z</dcterms:created>
  <dcterms:modified xsi:type="dcterms:W3CDTF">2014-10-23T09:44:00Z</dcterms:modified>
</cp:coreProperties>
</file>